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DBB0" w14:textId="274FA122" w:rsidR="00434E04" w:rsidRDefault="00000000">
      <w:pPr>
        <w:spacing w:line="360" w:lineRule="auto"/>
        <w:jc w:val="center"/>
        <w:rPr>
          <w:rFonts w:ascii="Times New Roman" w:hAnsi="Times New Roman" w:cs="Times New Roman"/>
          <w:b/>
          <w:sz w:val="44"/>
        </w:rPr>
      </w:pPr>
      <w:r>
        <w:rPr>
          <w:rFonts w:ascii="Times New Roman" w:hAnsi="Times New Roman" w:cs="Times New Roman"/>
        </w:rPr>
        <w:t xml:space="preserve">           </w:t>
      </w:r>
      <w:r>
        <w:rPr>
          <w:rFonts w:ascii="Times New Roman" w:eastAsia="SimHei" w:hAnsi="Times New Roman" w:cs="Times New Roman"/>
          <w:b/>
          <w:bCs/>
          <w:color w:val="000000"/>
          <w:sz w:val="32"/>
          <w:szCs w:val="32"/>
        </w:rPr>
        <w:t>《</w:t>
      </w:r>
      <w:r w:rsidR="00AA2A42" w:rsidRPr="00AA2A42">
        <w:rPr>
          <w:rFonts w:ascii="Times New Roman" w:eastAsia="SimHei" w:hAnsi="Times New Roman" w:cs="Times New Roman" w:hint="eastAsia"/>
          <w:b/>
          <w:bCs/>
          <w:color w:val="000000"/>
          <w:sz w:val="32"/>
          <w:szCs w:val="32"/>
        </w:rPr>
        <w:t>汽车创新设计与实践</w:t>
      </w:r>
      <w:r>
        <w:rPr>
          <w:rFonts w:ascii="Times New Roman" w:eastAsia="SimHei" w:hAnsi="Times New Roman" w:cs="Times New Roman"/>
          <w:b/>
          <w:bCs/>
          <w:color w:val="000000"/>
          <w:sz w:val="32"/>
          <w:szCs w:val="32"/>
        </w:rPr>
        <w:t>》教学大纲</w:t>
      </w:r>
    </w:p>
    <w:p w14:paraId="5AB84DE7" w14:textId="03A68BFA" w:rsidR="00AD4738" w:rsidRPr="00D709E9" w:rsidRDefault="00AD4738" w:rsidP="00AD4738">
      <w:pPr>
        <w:adjustRightInd w:val="0"/>
        <w:snapToGrid w:val="0"/>
        <w:rPr>
          <w:rFonts w:ascii="Times New Roman" w:eastAsia="SimSun" w:hAnsi="Times New Roman" w:cs="Times New Roman"/>
          <w:b/>
          <w:color w:val="000000"/>
          <w:szCs w:val="21"/>
          <w:u w:val="single"/>
        </w:rPr>
      </w:pPr>
      <w:r w:rsidRPr="00D709E9">
        <w:rPr>
          <w:rFonts w:ascii="Times New Roman" w:eastAsia="SimSun" w:hAnsi="Times New Roman" w:cs="Times New Roman"/>
          <w:b/>
          <w:color w:val="000000"/>
          <w:szCs w:val="21"/>
        </w:rPr>
        <w:t>课程代码：</w:t>
      </w:r>
      <w:r w:rsidRPr="00D709E9">
        <w:rPr>
          <w:rFonts w:ascii="Times New Roman" w:eastAsia="SimSun" w:hAnsi="Times New Roman" w:cs="Times New Roman"/>
          <w:color w:val="000000"/>
          <w:szCs w:val="21"/>
          <w:u w:val="single"/>
        </w:rPr>
        <w:t xml:space="preserve"> 0922</w:t>
      </w:r>
      <w:r w:rsidR="00AC6FD2" w:rsidRPr="00D709E9">
        <w:rPr>
          <w:rFonts w:ascii="Times New Roman" w:eastAsia="SimSun" w:hAnsi="Times New Roman" w:cs="Times New Roman"/>
          <w:color w:val="000000"/>
          <w:szCs w:val="21"/>
          <w:u w:val="single"/>
        </w:rPr>
        <w:t>42</w:t>
      </w:r>
      <w:r w:rsidRPr="00D709E9">
        <w:rPr>
          <w:rFonts w:ascii="Times New Roman" w:eastAsia="SimSun" w:hAnsi="Times New Roman" w:cs="Times New Roman"/>
          <w:color w:val="000000"/>
          <w:szCs w:val="21"/>
          <w:u w:val="single"/>
        </w:rPr>
        <w:t xml:space="preserve">                        </w:t>
      </w:r>
    </w:p>
    <w:p w14:paraId="6B916C69" w14:textId="63FDF1B3" w:rsidR="00AD4738" w:rsidRPr="00D709E9" w:rsidRDefault="00AD4738" w:rsidP="00AD4738">
      <w:pPr>
        <w:adjustRightInd w:val="0"/>
        <w:snapToGrid w:val="0"/>
        <w:rPr>
          <w:rFonts w:ascii="Times New Roman" w:eastAsia="SimSun" w:hAnsi="Times New Roman" w:cs="Times New Roman"/>
          <w:b/>
          <w:color w:val="000000"/>
          <w:szCs w:val="21"/>
        </w:rPr>
      </w:pPr>
      <w:r w:rsidRPr="00D709E9">
        <w:rPr>
          <w:rFonts w:ascii="Times New Roman" w:eastAsia="SimSun" w:hAnsi="Times New Roman" w:cs="Times New Roman"/>
          <w:b/>
          <w:color w:val="000000"/>
          <w:szCs w:val="21"/>
        </w:rPr>
        <w:t>课程名称：</w:t>
      </w:r>
      <w:r w:rsidRPr="00D709E9">
        <w:rPr>
          <w:rFonts w:ascii="Times New Roman" w:eastAsia="SimSun" w:hAnsi="Times New Roman" w:cs="Times New Roman"/>
          <w:color w:val="000000"/>
          <w:szCs w:val="21"/>
          <w:u w:val="single"/>
        </w:rPr>
        <w:t xml:space="preserve"> </w:t>
      </w:r>
      <w:r w:rsidRPr="00D709E9">
        <w:rPr>
          <w:rFonts w:ascii="Times New Roman" w:eastAsia="SimSun" w:hAnsi="Times New Roman" w:cs="Times New Roman"/>
          <w:color w:val="000000"/>
          <w:szCs w:val="21"/>
          <w:u w:val="single"/>
        </w:rPr>
        <w:t>汽车创新设计与实践</w:t>
      </w:r>
      <w:r w:rsidRPr="00D709E9">
        <w:rPr>
          <w:rFonts w:ascii="Times New Roman" w:eastAsia="SimSun" w:hAnsi="Times New Roman" w:cs="Times New Roman"/>
          <w:color w:val="000000"/>
          <w:szCs w:val="21"/>
          <w:u w:val="single"/>
        </w:rPr>
        <w:t xml:space="preserve">      </w:t>
      </w:r>
    </w:p>
    <w:p w14:paraId="44F8DBA6" w14:textId="77777777" w:rsidR="00AD4738" w:rsidRPr="00D709E9" w:rsidRDefault="00AD4738" w:rsidP="00AD4738">
      <w:pPr>
        <w:rPr>
          <w:rFonts w:ascii="Times New Roman" w:eastAsia="SimSun" w:hAnsi="Times New Roman" w:cs="Times New Roman"/>
          <w:color w:val="000000"/>
          <w:szCs w:val="21"/>
          <w:u w:val="single"/>
        </w:rPr>
      </w:pPr>
      <w:r w:rsidRPr="00D709E9">
        <w:rPr>
          <w:rFonts w:ascii="Times New Roman" w:eastAsia="SimSun" w:hAnsi="Times New Roman" w:cs="Times New Roman"/>
          <w:b/>
          <w:color w:val="000000"/>
          <w:szCs w:val="21"/>
        </w:rPr>
        <w:t>英文名称：</w:t>
      </w:r>
      <w:r w:rsidRPr="00D709E9">
        <w:rPr>
          <w:rFonts w:ascii="Times New Roman" w:eastAsia="SimSun" w:hAnsi="Times New Roman" w:cs="Times New Roman"/>
          <w:bCs/>
          <w:color w:val="000000"/>
          <w:szCs w:val="21"/>
          <w:u w:val="single"/>
        </w:rPr>
        <w:t xml:space="preserve"> Automotive Innovation </w:t>
      </w:r>
      <w:r w:rsidRPr="00D709E9">
        <w:rPr>
          <w:rFonts w:ascii="Times New Roman" w:eastAsia="SimSun" w:hAnsi="Times New Roman" w:cs="Times New Roman"/>
          <w:bCs/>
          <w:color w:val="000000"/>
          <w:szCs w:val="21"/>
          <w:u w:val="single"/>
          <w:lang w:eastAsia="zh-TW"/>
        </w:rPr>
        <w:t>Design and Practice</w:t>
      </w:r>
      <w:r w:rsidRPr="00D709E9">
        <w:rPr>
          <w:rFonts w:ascii="Times New Roman" w:eastAsia="SimSun" w:hAnsi="Times New Roman" w:cs="Times New Roman"/>
          <w:bCs/>
          <w:color w:val="000000"/>
          <w:szCs w:val="21"/>
          <w:u w:val="single"/>
        </w:rPr>
        <w:t xml:space="preserve"> </w:t>
      </w:r>
      <w:r w:rsidRPr="00D709E9">
        <w:rPr>
          <w:rFonts w:ascii="Times New Roman" w:eastAsia="SimSun" w:hAnsi="Times New Roman" w:cs="Times New Roman"/>
          <w:b/>
          <w:color w:val="000000"/>
          <w:szCs w:val="21"/>
        </w:rPr>
        <w:t xml:space="preserve">  </w:t>
      </w:r>
    </w:p>
    <w:p w14:paraId="1A0F518A" w14:textId="77777777" w:rsidR="00AD4738" w:rsidRPr="00D709E9" w:rsidRDefault="00AD4738" w:rsidP="00AD4738">
      <w:pPr>
        <w:adjustRightInd w:val="0"/>
        <w:snapToGrid w:val="0"/>
        <w:rPr>
          <w:rFonts w:ascii="Times New Roman" w:eastAsia="SimSun" w:hAnsi="Times New Roman" w:cs="Times New Roman"/>
          <w:b/>
          <w:color w:val="000000"/>
          <w:szCs w:val="21"/>
          <w:u w:val="single"/>
        </w:rPr>
      </w:pPr>
      <w:r w:rsidRPr="00D709E9">
        <w:rPr>
          <w:rFonts w:ascii="Times New Roman" w:eastAsia="SimSun" w:hAnsi="Times New Roman" w:cs="Times New Roman"/>
          <w:b/>
          <w:color w:val="000000"/>
          <w:szCs w:val="21"/>
        </w:rPr>
        <w:t>课程学时（周数）：</w:t>
      </w:r>
      <w:r w:rsidRPr="00D709E9">
        <w:rPr>
          <w:rFonts w:ascii="Times New Roman" w:eastAsia="SimSun" w:hAnsi="Times New Roman" w:cs="Times New Roman"/>
          <w:color w:val="000000"/>
          <w:szCs w:val="21"/>
          <w:u w:val="single"/>
        </w:rPr>
        <w:t xml:space="preserve">  </w:t>
      </w:r>
      <w:r w:rsidRPr="00D709E9">
        <w:rPr>
          <w:rFonts w:ascii="Times New Roman" w:eastAsia="SimSun" w:hAnsi="Times New Roman" w:cs="Times New Roman"/>
          <w:bCs/>
          <w:color w:val="000000"/>
          <w:szCs w:val="21"/>
          <w:u w:val="single"/>
        </w:rPr>
        <w:t>3</w:t>
      </w:r>
      <w:r w:rsidRPr="00D709E9">
        <w:rPr>
          <w:rFonts w:ascii="Times New Roman" w:eastAsia="SimSun" w:hAnsi="Times New Roman" w:cs="Times New Roman"/>
          <w:bCs/>
          <w:color w:val="000000"/>
          <w:szCs w:val="21"/>
          <w:u w:val="single"/>
        </w:rPr>
        <w:t>周</w:t>
      </w:r>
      <w:r w:rsidRPr="00D709E9">
        <w:rPr>
          <w:rFonts w:ascii="Times New Roman" w:eastAsia="SimSun" w:hAnsi="Times New Roman" w:cs="Times New Roman"/>
          <w:color w:val="000000"/>
          <w:szCs w:val="21"/>
          <w:u w:val="single"/>
        </w:rPr>
        <w:t xml:space="preserve">                   </w:t>
      </w:r>
    </w:p>
    <w:p w14:paraId="58B7D3A1" w14:textId="5B42DAB5" w:rsidR="00AD4738" w:rsidRPr="00D709E9" w:rsidRDefault="00AD4738" w:rsidP="00AD4738">
      <w:pPr>
        <w:adjustRightInd w:val="0"/>
        <w:snapToGrid w:val="0"/>
        <w:rPr>
          <w:rFonts w:ascii="Times New Roman" w:eastAsia="SimSun" w:hAnsi="Times New Roman" w:cs="Times New Roman"/>
          <w:b/>
          <w:color w:val="000000"/>
          <w:szCs w:val="21"/>
          <w:u w:val="single"/>
        </w:rPr>
      </w:pPr>
      <w:r w:rsidRPr="00D709E9">
        <w:rPr>
          <w:rFonts w:ascii="Times New Roman" w:eastAsia="SimSun" w:hAnsi="Times New Roman" w:cs="Times New Roman"/>
          <w:b/>
          <w:color w:val="000000"/>
          <w:szCs w:val="21"/>
        </w:rPr>
        <w:t>实践学时（周数）：</w:t>
      </w:r>
      <w:r w:rsidRPr="00D709E9">
        <w:rPr>
          <w:rFonts w:ascii="Times New Roman" w:eastAsia="SimSun" w:hAnsi="Times New Roman" w:cs="Times New Roman"/>
          <w:color w:val="000000"/>
          <w:szCs w:val="21"/>
          <w:u w:val="single"/>
        </w:rPr>
        <w:t xml:space="preserve">  3</w:t>
      </w:r>
      <w:r w:rsidRPr="00D709E9">
        <w:rPr>
          <w:rFonts w:ascii="Times New Roman" w:eastAsia="SimSun" w:hAnsi="Times New Roman" w:cs="Times New Roman"/>
          <w:color w:val="000000"/>
          <w:szCs w:val="21"/>
          <w:u w:val="single"/>
        </w:rPr>
        <w:t>周</w:t>
      </w:r>
      <w:r w:rsidRPr="00D709E9">
        <w:rPr>
          <w:rFonts w:ascii="Times New Roman" w:eastAsia="SimSun" w:hAnsi="Times New Roman" w:cs="Times New Roman"/>
          <w:color w:val="000000"/>
          <w:szCs w:val="21"/>
          <w:u w:val="single"/>
        </w:rPr>
        <w:t xml:space="preserve">                   </w:t>
      </w:r>
    </w:p>
    <w:p w14:paraId="1F3E9FAE" w14:textId="67BD7433" w:rsidR="00AD4738" w:rsidRPr="00D709E9" w:rsidRDefault="00AD4738" w:rsidP="00AD4738">
      <w:pPr>
        <w:adjustRightInd w:val="0"/>
        <w:snapToGrid w:val="0"/>
        <w:rPr>
          <w:rFonts w:ascii="Times New Roman" w:eastAsia="SimSun" w:hAnsi="Times New Roman" w:cs="Times New Roman"/>
          <w:b/>
          <w:color w:val="000000"/>
          <w:szCs w:val="21"/>
          <w:u w:val="single"/>
        </w:rPr>
      </w:pPr>
      <w:r w:rsidRPr="00D709E9">
        <w:rPr>
          <w:rFonts w:ascii="Times New Roman" w:eastAsia="SimSun" w:hAnsi="Times New Roman" w:cs="Times New Roman"/>
          <w:b/>
          <w:color w:val="000000"/>
          <w:szCs w:val="21"/>
        </w:rPr>
        <w:t>开设时间：</w:t>
      </w:r>
      <w:r w:rsidRPr="00D709E9">
        <w:rPr>
          <w:rFonts w:ascii="Times New Roman" w:eastAsia="SimSun" w:hAnsi="Times New Roman" w:cs="Times New Roman"/>
          <w:color w:val="000000"/>
          <w:szCs w:val="21"/>
          <w:u w:val="single"/>
        </w:rPr>
        <w:t xml:space="preserve">  </w:t>
      </w:r>
      <w:r w:rsidRPr="00D709E9">
        <w:rPr>
          <w:rFonts w:ascii="Times New Roman" w:eastAsia="SimSun" w:hAnsi="Times New Roman" w:cs="Times New Roman"/>
          <w:bCs/>
          <w:color w:val="000000"/>
          <w:szCs w:val="21"/>
          <w:u w:val="single"/>
        </w:rPr>
        <w:t>四、五、六</w:t>
      </w:r>
      <w:r w:rsidRPr="00D709E9">
        <w:rPr>
          <w:rFonts w:ascii="Times New Roman" w:eastAsia="SimSun" w:hAnsi="Times New Roman" w:cs="Times New Roman"/>
          <w:bCs/>
          <w:color w:val="000000"/>
          <w:szCs w:val="21"/>
          <w:u w:val="single"/>
        </w:rPr>
        <w:t xml:space="preserve">  </w:t>
      </w:r>
      <w:r w:rsidRPr="00D709E9">
        <w:rPr>
          <w:rFonts w:ascii="Times New Roman" w:eastAsia="SimSun" w:hAnsi="Times New Roman" w:cs="Times New Roman"/>
          <w:color w:val="000000"/>
          <w:szCs w:val="21"/>
          <w:u w:val="single"/>
        </w:rPr>
        <w:t xml:space="preserve">                  </w:t>
      </w:r>
    </w:p>
    <w:p w14:paraId="4080A808" w14:textId="77777777" w:rsidR="00AD4738" w:rsidRPr="00D709E9" w:rsidRDefault="00AD4738" w:rsidP="00AD4738">
      <w:pPr>
        <w:adjustRightInd w:val="0"/>
        <w:snapToGrid w:val="0"/>
        <w:rPr>
          <w:rFonts w:ascii="Times New Roman" w:eastAsia="SimSun" w:hAnsi="Times New Roman" w:cs="Times New Roman"/>
          <w:color w:val="000000"/>
          <w:szCs w:val="21"/>
          <w:u w:val="single"/>
        </w:rPr>
      </w:pPr>
      <w:r w:rsidRPr="00D709E9">
        <w:rPr>
          <w:rFonts w:ascii="Times New Roman" w:eastAsia="SimSun" w:hAnsi="Times New Roman" w:cs="Times New Roman"/>
          <w:b/>
          <w:color w:val="000000"/>
          <w:szCs w:val="21"/>
        </w:rPr>
        <w:t>课程学分：</w:t>
      </w:r>
      <w:r w:rsidRPr="00D709E9">
        <w:rPr>
          <w:rFonts w:ascii="Times New Roman" w:eastAsia="SimSun" w:hAnsi="Times New Roman" w:cs="Times New Roman"/>
          <w:color w:val="000000"/>
          <w:szCs w:val="21"/>
          <w:u w:val="single"/>
        </w:rPr>
        <w:t xml:space="preserve">  3                            </w:t>
      </w:r>
    </w:p>
    <w:p w14:paraId="22BB223C" w14:textId="77777777" w:rsidR="00AD4738" w:rsidRPr="00D709E9" w:rsidRDefault="00AD4738" w:rsidP="00AD4738">
      <w:pPr>
        <w:adjustRightInd w:val="0"/>
        <w:snapToGrid w:val="0"/>
        <w:rPr>
          <w:rFonts w:ascii="Times New Roman" w:eastAsia="SimSun" w:hAnsi="Times New Roman" w:cs="Times New Roman"/>
          <w:color w:val="000000"/>
          <w:szCs w:val="21"/>
          <w:u w:val="single"/>
        </w:rPr>
      </w:pPr>
      <w:r w:rsidRPr="00D709E9">
        <w:rPr>
          <w:rFonts w:ascii="Times New Roman" w:eastAsia="SimSun" w:hAnsi="Times New Roman" w:cs="Times New Roman"/>
          <w:b/>
          <w:color w:val="000000"/>
          <w:szCs w:val="21"/>
        </w:rPr>
        <w:t>适用专业：</w:t>
      </w:r>
      <w:r w:rsidRPr="00D709E9">
        <w:rPr>
          <w:rFonts w:ascii="Times New Roman" w:eastAsia="SimSun" w:hAnsi="Times New Roman" w:cs="Times New Roman"/>
          <w:b/>
          <w:color w:val="000000"/>
          <w:szCs w:val="21"/>
          <w:u w:val="single"/>
        </w:rPr>
        <w:t xml:space="preserve"> </w:t>
      </w:r>
      <w:r w:rsidRPr="00D709E9">
        <w:rPr>
          <w:rFonts w:ascii="Times New Roman" w:eastAsia="SimSun" w:hAnsi="Times New Roman" w:cs="Times New Roman"/>
          <w:color w:val="000000"/>
          <w:szCs w:val="21"/>
          <w:u w:val="single"/>
        </w:rPr>
        <w:t>（</w:t>
      </w:r>
      <w:r w:rsidRPr="00D709E9">
        <w:rPr>
          <w:rFonts w:ascii="Times New Roman" w:eastAsia="SimSun" w:hAnsi="Times New Roman" w:cs="Times New Roman"/>
          <w:color w:val="000000"/>
          <w:szCs w:val="21"/>
          <w:u w:val="single"/>
        </w:rPr>
        <w:t>2020</w:t>
      </w:r>
      <w:r w:rsidRPr="00D709E9">
        <w:rPr>
          <w:rFonts w:ascii="Times New Roman" w:eastAsia="SimSun" w:hAnsi="Times New Roman" w:cs="Times New Roman"/>
          <w:color w:val="000000"/>
          <w:szCs w:val="21"/>
          <w:u w:val="single"/>
        </w:rPr>
        <w:t>）车辆工程</w:t>
      </w:r>
      <w:r w:rsidRPr="00D709E9">
        <w:rPr>
          <w:rFonts w:ascii="Times New Roman" w:eastAsia="SimSun" w:hAnsi="Times New Roman" w:cs="Times New Roman"/>
          <w:color w:val="000000"/>
          <w:szCs w:val="21"/>
          <w:u w:val="single"/>
        </w:rPr>
        <w:t xml:space="preserve">              </w:t>
      </w:r>
    </w:p>
    <w:p w14:paraId="57C0FA63"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一、课程的性质和任务</w:t>
      </w:r>
      <w:r>
        <w:rPr>
          <w:rFonts w:ascii="Times New Roman" w:eastAsia="SimSun" w:hAnsi="Times New Roman" w:cs="Times New Roman"/>
          <w:sz w:val="24"/>
        </w:rPr>
        <w:t xml:space="preserve"> </w:t>
      </w:r>
    </w:p>
    <w:p w14:paraId="1049C64D" w14:textId="77777777" w:rsidR="00203663" w:rsidRDefault="00000000" w:rsidP="00203663">
      <w:pPr>
        <w:rPr>
          <w:rFonts w:ascii="Times New Roman" w:hAnsi="Times New Roman" w:cs="Times New Roman"/>
          <w:b/>
          <w:szCs w:val="21"/>
        </w:rPr>
      </w:pPr>
      <w:r>
        <w:rPr>
          <w:rFonts w:ascii="Times New Roman" w:hAnsi="Times New Roman" w:cs="Times New Roman"/>
          <w:b/>
          <w:szCs w:val="21"/>
        </w:rPr>
        <w:t>课程的性质：</w:t>
      </w:r>
    </w:p>
    <w:p w14:paraId="5F78959B" w14:textId="3BB37731" w:rsidR="00203663" w:rsidRPr="00967A39" w:rsidRDefault="00203663" w:rsidP="00203663">
      <w:pPr>
        <w:rPr>
          <w:rFonts w:ascii="SimSun" w:eastAsia="SimSun" w:hAnsi="SimSun" w:cs="Times New Roman"/>
          <w:szCs w:val="21"/>
        </w:rPr>
      </w:pPr>
      <w:r>
        <w:rPr>
          <w:rFonts w:ascii="新細明體" w:eastAsia="新細明體" w:hAnsi="新細明體" w:cs="Times New Roman" w:hint="eastAsia"/>
          <w:szCs w:val="21"/>
        </w:rPr>
        <w:t xml:space="preserve">    </w:t>
      </w:r>
      <w:r w:rsidRPr="00203663">
        <w:rPr>
          <w:rFonts w:ascii="SimSun" w:eastAsia="SimSun" w:hAnsi="SimSun" w:cs="Times New Roman"/>
          <w:szCs w:val="21"/>
        </w:rPr>
        <w:t>《</w:t>
      </w:r>
      <w:r w:rsidR="00AD4738" w:rsidRPr="00203663">
        <w:rPr>
          <w:rFonts w:ascii="SimSun" w:eastAsia="SimSun" w:hAnsi="SimSun" w:cs="Times New Roman" w:hint="eastAsia"/>
          <w:szCs w:val="21"/>
        </w:rPr>
        <w:t>汽车创新设计与实践</w:t>
      </w:r>
      <w:r w:rsidRPr="00203663">
        <w:rPr>
          <w:rFonts w:ascii="SimSun" w:eastAsia="SimSun" w:hAnsi="SimSun" w:cs="Times New Roman"/>
          <w:szCs w:val="21"/>
        </w:rPr>
        <w:t>》是车辆工程专业一门重要的专业实践课程</w:t>
      </w:r>
      <w:r w:rsidRPr="00203663">
        <w:rPr>
          <w:rFonts w:ascii="SimSun" w:eastAsia="SimSun" w:hAnsi="SimSun" w:cs="Times New Roman" w:hint="eastAsia"/>
          <w:szCs w:val="21"/>
        </w:rPr>
        <w:t>，学生学完基础课、技术基础课和专业课的基础上，对学生创新能力的实践训练。通过该实践教学环节，激发学生的创新思维，要求其大胆提出自己对现有汽车结构、汽车理论、汽车新技术、汽车电子和汽车相关技术等诸多方面提出改进方案或全新方案，并针对所提方案进行可行性论证。使学生巩固所学的专业知识，培养学生提出问题和解决问题的能力，体验创新的全过程，提高创新能力和实践动手能力。</w:t>
      </w:r>
      <w:r w:rsidRPr="00203663">
        <w:rPr>
          <w:rFonts w:ascii="SimSun" w:eastAsia="SimSun" w:hAnsi="SimSun" w:cs="Times New Roman"/>
          <w:szCs w:val="21"/>
        </w:rPr>
        <w:t>是应用型本科生将理论与实际相结合</w:t>
      </w:r>
      <w:r w:rsidR="00967A39">
        <w:rPr>
          <w:rFonts w:ascii="新細明體" w:eastAsia="新細明體" w:hAnsi="新細明體" w:cs="Times New Roman" w:hint="eastAsia"/>
          <w:szCs w:val="21"/>
        </w:rPr>
        <w:t>、</w:t>
      </w:r>
      <w:r w:rsidRPr="00203663">
        <w:rPr>
          <w:rFonts w:ascii="SimSun" w:eastAsia="SimSun" w:hAnsi="SimSun" w:cs="Times New Roman"/>
          <w:szCs w:val="21"/>
        </w:rPr>
        <w:t>掌握专业知识</w:t>
      </w:r>
      <w:r w:rsidR="00967A39">
        <w:rPr>
          <w:rFonts w:ascii="新細明體" w:eastAsia="新細明體" w:hAnsi="新細明體" w:cs="Times New Roman" w:hint="eastAsia"/>
          <w:szCs w:val="21"/>
        </w:rPr>
        <w:t>、</w:t>
      </w:r>
      <w:r w:rsidRPr="00203663">
        <w:rPr>
          <w:rFonts w:ascii="SimSun" w:eastAsia="SimSun" w:hAnsi="SimSun" w:cs="Times New Roman"/>
          <w:szCs w:val="21"/>
        </w:rPr>
        <w:t xml:space="preserve">提高实践动手能力的重要手段。 </w:t>
      </w:r>
    </w:p>
    <w:p w14:paraId="21036D57" w14:textId="77777777" w:rsidR="00203663" w:rsidRDefault="00000000" w:rsidP="00203663">
      <w:pPr>
        <w:rPr>
          <w:rFonts w:ascii="Times New Roman" w:hAnsi="Times New Roman" w:cs="Times New Roman"/>
          <w:b/>
          <w:szCs w:val="21"/>
        </w:rPr>
      </w:pPr>
      <w:r>
        <w:rPr>
          <w:rFonts w:ascii="Times New Roman" w:hAnsi="Times New Roman" w:cs="Times New Roman"/>
          <w:b/>
          <w:szCs w:val="21"/>
        </w:rPr>
        <w:t>课程的主要任务：</w:t>
      </w:r>
    </w:p>
    <w:p w14:paraId="74E31229" w14:textId="434092EB" w:rsidR="00434E04" w:rsidRPr="00EC3F55" w:rsidRDefault="00203663" w:rsidP="00203663">
      <w:pPr>
        <w:rPr>
          <w:rFonts w:ascii="SimSun" w:eastAsia="SimSun" w:hAnsi="SimSun" w:cs="Times New Roman"/>
          <w:szCs w:val="21"/>
        </w:rPr>
      </w:pPr>
      <w:r>
        <w:rPr>
          <w:rFonts w:ascii="新細明體" w:eastAsia="新細明體" w:hAnsi="新細明體" w:cs="Times New Roman" w:hint="eastAsia"/>
          <w:szCs w:val="21"/>
        </w:rPr>
        <w:t xml:space="preserve">   </w:t>
      </w:r>
      <w:r w:rsidRPr="00967A39">
        <w:rPr>
          <w:rFonts w:ascii="SimSun" w:eastAsia="SimSun" w:hAnsi="SimSun" w:cs="Times New Roman" w:hint="eastAsia"/>
          <w:szCs w:val="21"/>
        </w:rPr>
        <w:t xml:space="preserve"> </w:t>
      </w:r>
      <w:r w:rsidR="00EC3F55" w:rsidRPr="00EC3F55">
        <w:rPr>
          <w:rFonts w:ascii="SimSun" w:eastAsia="SimSun" w:hAnsi="SimSun" w:cs="Times New Roman" w:hint="eastAsia"/>
          <w:szCs w:val="21"/>
        </w:rPr>
        <w:t>以学生动手实践为主，课程设计中教师以讲授、辅导、讨论和研究相结合的方法进行，着重就对创新思路、设计方案的形成、方案的可行性展开讨论。</w:t>
      </w:r>
      <w:r w:rsidRPr="00EC3F55">
        <w:rPr>
          <w:rFonts w:ascii="SimSun" w:eastAsia="SimSun" w:hAnsi="SimSun" w:cs="Times New Roman" w:hint="eastAsia"/>
          <w:szCs w:val="21"/>
        </w:rPr>
        <w:t>通过训练，使学生达到以下的目的和要求</w:t>
      </w:r>
      <w:r w:rsidRPr="00EC3F55">
        <w:rPr>
          <w:rFonts w:ascii="SimSun" w:eastAsia="SimSun" w:hAnsi="SimSun" w:cs="Times New Roman"/>
          <w:szCs w:val="21"/>
        </w:rPr>
        <w:t>。</w:t>
      </w:r>
    </w:p>
    <w:p w14:paraId="4595E71B" w14:textId="275EF85F" w:rsidR="00203663" w:rsidRPr="00EC3F55" w:rsidRDefault="00203663" w:rsidP="00203663">
      <w:pPr>
        <w:rPr>
          <w:rFonts w:ascii="SimSun" w:eastAsia="SimSun" w:hAnsi="SimSun" w:cs="Times New Roman"/>
          <w:szCs w:val="21"/>
        </w:rPr>
      </w:pPr>
      <w:r w:rsidRPr="00EC3F55">
        <w:rPr>
          <w:rFonts w:ascii="SimSun" w:eastAsia="SimSun" w:hAnsi="SimSun" w:cs="Times New Roman" w:hint="eastAsia"/>
          <w:szCs w:val="21"/>
        </w:rPr>
        <w:t>(1)结合专业基础课和专业课所学的理论知识，独立提出创新设计方案，培养学生独立分析与解决问题的能力</w:t>
      </w:r>
      <w:r w:rsidR="00967A39" w:rsidRPr="00EC3F55">
        <w:rPr>
          <w:rFonts w:ascii="SimSun" w:eastAsia="SimSun" w:hAnsi="SimSun" w:cs="Times New Roman" w:hint="eastAsia"/>
          <w:szCs w:val="21"/>
        </w:rPr>
        <w:t>；</w:t>
      </w:r>
    </w:p>
    <w:p w14:paraId="174DFB75" w14:textId="465F5319" w:rsidR="00203663" w:rsidRPr="00EC3F55" w:rsidRDefault="00203663" w:rsidP="00203663">
      <w:pPr>
        <w:rPr>
          <w:rFonts w:ascii="SimSun" w:eastAsia="SimSun" w:hAnsi="SimSun" w:cs="Times New Roman"/>
          <w:szCs w:val="21"/>
        </w:rPr>
      </w:pPr>
      <w:r w:rsidRPr="00EC3F55">
        <w:rPr>
          <w:rFonts w:ascii="SimSun" w:eastAsia="SimSun" w:hAnsi="SimSun" w:cs="Times New Roman" w:hint="eastAsia"/>
          <w:szCs w:val="21"/>
        </w:rPr>
        <w:t>(2)训练汽车创新的全过程（提出问题→分析问题→提出方案→方案论证等）</w:t>
      </w:r>
      <w:r w:rsidR="00967A39" w:rsidRPr="00EC3F55">
        <w:rPr>
          <w:rFonts w:ascii="SimSun" w:eastAsia="SimSun" w:hAnsi="SimSun" w:cs="Times New Roman" w:hint="eastAsia"/>
          <w:szCs w:val="21"/>
        </w:rPr>
        <w:t>；</w:t>
      </w:r>
    </w:p>
    <w:p w14:paraId="6854810D" w14:textId="5C56B4C4" w:rsidR="00203663" w:rsidRPr="00EC3F55" w:rsidRDefault="00203663" w:rsidP="00203663">
      <w:pPr>
        <w:rPr>
          <w:rFonts w:ascii="SimSun" w:eastAsia="SimSun" w:hAnsi="SimSun" w:cs="Times New Roman"/>
          <w:szCs w:val="21"/>
        </w:rPr>
      </w:pPr>
      <w:r w:rsidRPr="00EC3F55">
        <w:rPr>
          <w:rFonts w:ascii="SimSun" w:eastAsia="SimSun" w:hAnsi="SimSun" w:cs="Times New Roman" w:hint="eastAsia"/>
          <w:szCs w:val="21"/>
        </w:rPr>
        <w:t>(3)学会查阅相关手册和资料，通过查阅手册和资料，进一步熟悉汽车各部分结构和</w:t>
      </w:r>
      <w:r w:rsidR="00967A39" w:rsidRPr="00EC3F55">
        <w:rPr>
          <w:rFonts w:ascii="SimSun" w:eastAsia="SimSun" w:hAnsi="SimSun" w:cs="Times New Roman" w:hint="eastAsia"/>
          <w:szCs w:val="21"/>
        </w:rPr>
        <w:t>技术</w:t>
      </w:r>
      <w:r w:rsidRPr="00EC3F55">
        <w:rPr>
          <w:rFonts w:ascii="SimSun" w:eastAsia="SimSun" w:hAnsi="SimSun" w:cs="Times New Roman" w:hint="eastAsia"/>
          <w:szCs w:val="21"/>
        </w:rPr>
        <w:t>，并掌握基本的设计原则</w:t>
      </w:r>
      <w:r w:rsidR="00967A39" w:rsidRPr="00EC3F55">
        <w:rPr>
          <w:rFonts w:ascii="SimSun" w:eastAsia="SimSun" w:hAnsi="SimSun" w:cs="Times New Roman" w:hint="eastAsia"/>
          <w:szCs w:val="21"/>
        </w:rPr>
        <w:t>与技术应用；</w:t>
      </w:r>
    </w:p>
    <w:p w14:paraId="5108F4D6" w14:textId="5B92DE90" w:rsidR="00967A39" w:rsidRPr="00EC3F55" w:rsidRDefault="00967A39" w:rsidP="00967A39">
      <w:pPr>
        <w:rPr>
          <w:rFonts w:ascii="SimSun" w:eastAsia="SimSun" w:hAnsi="SimSun" w:cs="Times New Roman"/>
          <w:szCs w:val="21"/>
        </w:rPr>
      </w:pPr>
      <w:r w:rsidRPr="00EC3F55">
        <w:rPr>
          <w:rFonts w:ascii="SimSun" w:eastAsia="SimSun" w:hAnsi="SimSun" w:cs="Times New Roman" w:hint="eastAsia"/>
          <w:szCs w:val="21"/>
        </w:rPr>
        <w:t>(4)掌握基本的现代汽车设计工具；</w:t>
      </w:r>
    </w:p>
    <w:p w14:paraId="14859A17" w14:textId="6B545CC3" w:rsidR="00203663" w:rsidRDefault="00967A39" w:rsidP="00A6159E">
      <w:pPr>
        <w:rPr>
          <w:rFonts w:ascii="Times New Roman" w:hAnsi="Times New Roman" w:cs="Times New Roman"/>
          <w:szCs w:val="21"/>
        </w:rPr>
      </w:pPr>
      <w:r w:rsidRPr="00EC3F55">
        <w:rPr>
          <w:rFonts w:ascii="SimSun" w:eastAsia="SimSun" w:hAnsi="SimSun" w:cs="Times New Roman" w:hint="eastAsia"/>
          <w:szCs w:val="21"/>
        </w:rPr>
        <w:t>(5)认真撰写</w:t>
      </w:r>
      <w:r w:rsidR="006E647E" w:rsidRPr="00EC3F55">
        <w:rPr>
          <w:rFonts w:ascii="SimSun" w:eastAsia="SimSun" w:hAnsi="SimSun" w:cs="Times New Roman" w:hint="eastAsia"/>
          <w:szCs w:val="21"/>
        </w:rPr>
        <w:t>汽车创新设计与实践的</w:t>
      </w:r>
      <w:r w:rsidRPr="00EC3F55">
        <w:rPr>
          <w:rFonts w:ascii="SimSun" w:eastAsia="SimSun" w:hAnsi="SimSun" w:cs="Times New Roman" w:hint="eastAsia"/>
          <w:szCs w:val="21"/>
        </w:rPr>
        <w:t>报告</w:t>
      </w:r>
      <w:r w:rsidRPr="006E647E">
        <w:rPr>
          <w:rFonts w:ascii="SimSun" w:eastAsia="SimSun" w:hAnsi="SimSun" w:cs="Times New Roman" w:hint="eastAsia"/>
          <w:szCs w:val="21"/>
        </w:rPr>
        <w:t>，培养严谨的作</w:t>
      </w:r>
      <w:r w:rsidRPr="00967A39">
        <w:rPr>
          <w:rFonts w:ascii="SimSun" w:eastAsia="SimSun" w:hAnsi="SimSun" w:cs="Times New Roman" w:hint="eastAsia"/>
          <w:szCs w:val="21"/>
        </w:rPr>
        <w:t>风和科学的态度。</w:t>
      </w:r>
    </w:p>
    <w:p w14:paraId="463CA98D" w14:textId="30104782"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二、课时分配</w:t>
      </w:r>
      <w:r>
        <w:rPr>
          <w:rFonts w:ascii="Times New Roman" w:eastAsia="SimSun" w:hAnsi="Times New Roman" w:cs="Times New Roman"/>
          <w:sz w:val="24"/>
        </w:rPr>
        <w:t xml:space="preserve"> </w:t>
      </w:r>
    </w:p>
    <w:p w14:paraId="76AE20EE" w14:textId="77777777" w:rsidR="008F4769" w:rsidRDefault="00A6159E" w:rsidP="00203663">
      <w:pPr>
        <w:rPr>
          <w:rFonts w:ascii="SimSun" w:eastAsia="SimSun" w:hAnsi="SimSun" w:cs="Times New Roman"/>
          <w:szCs w:val="21"/>
        </w:rPr>
      </w:pPr>
      <w:r>
        <w:rPr>
          <w:rFonts w:ascii="新細明體" w:eastAsia="新細明體" w:hAnsi="新細明體" w:cs="Times New Roman" w:hint="eastAsia"/>
          <w:szCs w:val="21"/>
        </w:rPr>
        <w:t xml:space="preserve">    </w:t>
      </w:r>
      <w:r w:rsidR="00203663" w:rsidRPr="008E0764">
        <w:rPr>
          <w:rFonts w:ascii="SimSun" w:eastAsia="SimSun" w:hAnsi="SimSun" w:cs="Times New Roman" w:hint="eastAsia"/>
          <w:szCs w:val="21"/>
        </w:rPr>
        <w:t>本课程分</w:t>
      </w:r>
      <w:r w:rsidR="00AF57BE" w:rsidRPr="008E0764">
        <w:rPr>
          <w:rFonts w:ascii="SimSun" w:eastAsia="SimSun" w:hAnsi="SimSun" w:cs="Times New Roman" w:hint="eastAsia"/>
          <w:szCs w:val="21"/>
        </w:rPr>
        <w:t>成三个段落</w:t>
      </w:r>
      <w:r w:rsidR="008E0764" w:rsidRPr="008E0764">
        <w:rPr>
          <w:rFonts w:ascii="SimSun" w:eastAsia="SimSun" w:hAnsi="SimSun" w:cs="Times New Roman" w:hint="eastAsia"/>
          <w:szCs w:val="21"/>
        </w:rPr>
        <w:t>，分</w:t>
      </w:r>
      <w:r w:rsidR="00203663" w:rsidRPr="008E0764">
        <w:rPr>
          <w:rFonts w:ascii="SimSun" w:eastAsia="SimSun" w:hAnsi="SimSun" w:cs="Times New Roman" w:hint="eastAsia"/>
          <w:szCs w:val="21"/>
        </w:rPr>
        <w:t>别在</w:t>
      </w:r>
      <w:r w:rsidR="008E0764" w:rsidRPr="008E0764">
        <w:rPr>
          <w:rFonts w:ascii="SimSun" w:eastAsia="SimSun" w:hAnsi="SimSun" w:cs="Times New Roman" w:hint="eastAsia"/>
          <w:szCs w:val="21"/>
        </w:rPr>
        <w:t>三个学期进行为期一周的实践课程，即</w:t>
      </w:r>
      <w:r w:rsidR="00203663" w:rsidRPr="008E0764">
        <w:rPr>
          <w:rFonts w:ascii="SimSun" w:eastAsia="SimSun" w:hAnsi="SimSun" w:cs="Times New Roman" w:hint="eastAsia"/>
          <w:szCs w:val="21"/>
        </w:rPr>
        <w:t>第四学期</w:t>
      </w:r>
      <w:r w:rsidR="008E0764" w:rsidRPr="008E0764">
        <w:rPr>
          <w:rFonts w:ascii="SimSun" w:eastAsia="SimSun" w:hAnsi="SimSun" w:cs="Times New Roman" w:hint="eastAsia"/>
          <w:szCs w:val="21"/>
        </w:rPr>
        <w:t>进行</w:t>
      </w:r>
      <w:r w:rsidR="00AF57BE" w:rsidRPr="008E0764">
        <w:rPr>
          <w:rFonts w:ascii="SimSun" w:eastAsia="SimSun" w:hAnsi="SimSun" w:cs="Times New Roman" w:hint="eastAsia"/>
          <w:szCs w:val="21"/>
        </w:rPr>
        <w:t>“汽车创新设计与实践（一）”</w:t>
      </w:r>
      <w:r w:rsidR="008E0764" w:rsidRPr="008E0764">
        <w:rPr>
          <w:rFonts w:ascii="SimSun" w:eastAsia="SimSun" w:hAnsi="SimSun" w:cs="Times New Roman" w:hint="eastAsia"/>
          <w:szCs w:val="21"/>
        </w:rPr>
        <w:t>的实践课程</w:t>
      </w:r>
      <w:r w:rsidR="00203663" w:rsidRPr="008E0764">
        <w:rPr>
          <w:rFonts w:ascii="SimSun" w:eastAsia="SimSun" w:hAnsi="SimSun" w:cs="Times New Roman" w:hint="eastAsia"/>
          <w:szCs w:val="21"/>
        </w:rPr>
        <w:t>、第五学期</w:t>
      </w:r>
      <w:r w:rsidR="00AF57BE" w:rsidRPr="008E0764">
        <w:rPr>
          <w:rFonts w:ascii="SimSun" w:eastAsia="SimSun" w:hAnsi="SimSun" w:cs="Times New Roman" w:hint="eastAsia"/>
          <w:szCs w:val="21"/>
        </w:rPr>
        <w:t>“汽车创新设计与实践（</w:t>
      </w:r>
      <w:r w:rsidR="008E0764" w:rsidRPr="008E0764">
        <w:rPr>
          <w:rFonts w:ascii="SimSun" w:eastAsia="SimSun" w:hAnsi="SimSun" w:cs="Times New Roman" w:hint="eastAsia"/>
          <w:szCs w:val="21"/>
        </w:rPr>
        <w:t>二</w:t>
      </w:r>
      <w:r w:rsidR="00AF57BE" w:rsidRPr="008E0764">
        <w:rPr>
          <w:rFonts w:ascii="SimSun" w:eastAsia="SimSun" w:hAnsi="SimSun" w:cs="Times New Roman" w:hint="eastAsia"/>
          <w:szCs w:val="21"/>
        </w:rPr>
        <w:t>）”</w:t>
      </w:r>
      <w:r w:rsidR="008E0764" w:rsidRPr="008E0764">
        <w:rPr>
          <w:rFonts w:ascii="SimSun" w:eastAsia="SimSun" w:hAnsi="SimSun" w:cs="Times New Roman" w:hint="eastAsia"/>
          <w:szCs w:val="21"/>
        </w:rPr>
        <w:t xml:space="preserve"> 的实践课程</w:t>
      </w:r>
      <w:r w:rsidR="00203663" w:rsidRPr="008E0764">
        <w:rPr>
          <w:rFonts w:ascii="SimSun" w:eastAsia="SimSun" w:hAnsi="SimSun" w:cs="Times New Roman" w:hint="eastAsia"/>
          <w:szCs w:val="21"/>
        </w:rPr>
        <w:t>、第六学期</w:t>
      </w:r>
      <w:r w:rsidR="00AF57BE" w:rsidRPr="008E0764">
        <w:rPr>
          <w:rFonts w:ascii="SimSun" w:eastAsia="SimSun" w:hAnsi="SimSun" w:cs="Times New Roman" w:hint="eastAsia"/>
          <w:szCs w:val="21"/>
        </w:rPr>
        <w:t>“汽车创新设计与实践（</w:t>
      </w:r>
      <w:r w:rsidR="008E0764" w:rsidRPr="008E0764">
        <w:rPr>
          <w:rFonts w:ascii="SimSun" w:eastAsia="SimSun" w:hAnsi="SimSun" w:cs="Times New Roman" w:hint="eastAsia"/>
          <w:szCs w:val="21"/>
        </w:rPr>
        <w:t>三</w:t>
      </w:r>
      <w:r w:rsidR="00AF57BE" w:rsidRPr="008E0764">
        <w:rPr>
          <w:rFonts w:ascii="SimSun" w:eastAsia="SimSun" w:hAnsi="SimSun" w:cs="Times New Roman" w:hint="eastAsia"/>
          <w:szCs w:val="21"/>
        </w:rPr>
        <w:t>）”</w:t>
      </w:r>
      <w:r w:rsidR="008E0764" w:rsidRPr="008E0764">
        <w:rPr>
          <w:rFonts w:ascii="SimSun" w:eastAsia="SimSun" w:hAnsi="SimSun" w:cs="Times New Roman" w:hint="eastAsia"/>
          <w:szCs w:val="21"/>
        </w:rPr>
        <w:t xml:space="preserve"> 的实践课。</w:t>
      </w:r>
    </w:p>
    <w:p w14:paraId="48B3DC32" w14:textId="75FE669C" w:rsidR="00A6159E" w:rsidRPr="00A6159E" w:rsidRDefault="008F4769" w:rsidP="00203663">
      <w:pPr>
        <w:rPr>
          <w:rFonts w:ascii="SimSun" w:eastAsia="SimSun" w:hAnsi="SimSun" w:cs="Times New Roman"/>
          <w:szCs w:val="21"/>
        </w:rPr>
      </w:pPr>
      <w:r>
        <w:rPr>
          <w:rFonts w:ascii="新細明體" w:eastAsia="新細明體" w:hAnsi="新細明體" w:cs="Times New Roman" w:hint="eastAsia"/>
          <w:szCs w:val="21"/>
        </w:rPr>
        <w:t xml:space="preserve">    </w:t>
      </w:r>
      <w:r w:rsidRPr="00A6159E">
        <w:rPr>
          <w:rFonts w:ascii="SimSun" w:eastAsia="SimSun" w:hAnsi="SimSun" w:cs="Times New Roman"/>
          <w:szCs w:val="21"/>
        </w:rPr>
        <w:t>本课程教学总课时为</w:t>
      </w:r>
      <w:r>
        <w:rPr>
          <w:rFonts w:ascii="新細明體" w:eastAsia="新細明體" w:hAnsi="新細明體" w:cs="Times New Roman" w:hint="eastAsia"/>
          <w:szCs w:val="21"/>
        </w:rPr>
        <w:t>3</w:t>
      </w:r>
      <w:r w:rsidRPr="00A6159E">
        <w:rPr>
          <w:rFonts w:ascii="SimSun" w:eastAsia="SimSun" w:hAnsi="SimSun" w:cs="Times New Roman"/>
          <w:szCs w:val="21"/>
        </w:rPr>
        <w:t>周具体课时分配参照下表：</w:t>
      </w:r>
    </w:p>
    <w:p w14:paraId="20416D67" w14:textId="33C3B4DE" w:rsidR="00434E04" w:rsidRPr="00A6159E" w:rsidRDefault="008F4769" w:rsidP="008F4769">
      <w:pPr>
        <w:jc w:val="center"/>
        <w:rPr>
          <w:rFonts w:ascii="SimSun" w:eastAsia="SimSun" w:hAnsi="SimSun" w:cs="Times New Roman"/>
          <w:szCs w:val="21"/>
        </w:rPr>
      </w:pPr>
      <w:r w:rsidRPr="00A6159E">
        <w:rPr>
          <w:rFonts w:ascii="SimSun" w:eastAsia="SimSun" w:hAnsi="SimSun" w:cs="Times New Roman"/>
          <w:szCs w:val="21"/>
        </w:rPr>
        <w:t>课时分配表</w:t>
      </w:r>
    </w:p>
    <w:tbl>
      <w:tblPr>
        <w:tblStyle w:val="a9"/>
        <w:tblW w:w="7371" w:type="dxa"/>
        <w:jc w:val="center"/>
        <w:tblLayout w:type="fixed"/>
        <w:tblLook w:val="04A0" w:firstRow="1" w:lastRow="0" w:firstColumn="1" w:lastColumn="0" w:noHBand="0" w:noVBand="1"/>
      </w:tblPr>
      <w:tblGrid>
        <w:gridCol w:w="743"/>
        <w:gridCol w:w="2801"/>
        <w:gridCol w:w="2693"/>
        <w:gridCol w:w="1134"/>
      </w:tblGrid>
      <w:tr w:rsidR="008E0764" w:rsidRPr="00336956" w14:paraId="692FEB70" w14:textId="77777777" w:rsidTr="00336956">
        <w:trPr>
          <w:jc w:val="center"/>
        </w:trPr>
        <w:tc>
          <w:tcPr>
            <w:tcW w:w="743" w:type="dxa"/>
            <w:tcBorders>
              <w:left w:val="nil"/>
              <w:bottom w:val="single" w:sz="4" w:space="0" w:color="auto"/>
              <w:right w:val="nil"/>
            </w:tcBorders>
          </w:tcPr>
          <w:p w14:paraId="090EC078" w14:textId="3AB68D89" w:rsidR="008E0764" w:rsidRPr="00336956" w:rsidRDefault="00336956">
            <w:pPr>
              <w:jc w:val="center"/>
              <w:rPr>
                <w:rFonts w:ascii="SimSun" w:eastAsia="SimSun" w:hAnsi="SimSun" w:cs="Times New Roman"/>
                <w:szCs w:val="21"/>
              </w:rPr>
            </w:pPr>
            <w:r w:rsidRPr="00336956">
              <w:rPr>
                <w:rFonts w:ascii="SimSun" w:eastAsia="SimSun" w:hAnsi="SimSun" w:cs="Times New Roman" w:hint="eastAsia"/>
                <w:szCs w:val="21"/>
              </w:rPr>
              <w:t>学期</w:t>
            </w:r>
          </w:p>
        </w:tc>
        <w:tc>
          <w:tcPr>
            <w:tcW w:w="2801" w:type="dxa"/>
            <w:tcBorders>
              <w:left w:val="nil"/>
              <w:bottom w:val="single" w:sz="4" w:space="0" w:color="auto"/>
              <w:right w:val="nil"/>
            </w:tcBorders>
          </w:tcPr>
          <w:p w14:paraId="340506C8" w14:textId="77777777" w:rsidR="008E0764" w:rsidRPr="00336956" w:rsidRDefault="008E0764">
            <w:pPr>
              <w:jc w:val="center"/>
              <w:rPr>
                <w:rFonts w:ascii="SimSun" w:eastAsia="SimSun" w:hAnsi="SimSun" w:cs="Times New Roman"/>
                <w:szCs w:val="21"/>
              </w:rPr>
            </w:pPr>
          </w:p>
        </w:tc>
        <w:tc>
          <w:tcPr>
            <w:tcW w:w="2693" w:type="dxa"/>
            <w:tcBorders>
              <w:left w:val="nil"/>
              <w:bottom w:val="single" w:sz="4" w:space="0" w:color="auto"/>
              <w:right w:val="nil"/>
            </w:tcBorders>
          </w:tcPr>
          <w:p w14:paraId="15FA69FA" w14:textId="53C7D361" w:rsidR="008E0764" w:rsidRPr="00336956" w:rsidRDefault="008E0764">
            <w:pPr>
              <w:jc w:val="center"/>
              <w:rPr>
                <w:rFonts w:ascii="SimSun" w:eastAsia="SimSun" w:hAnsi="SimSun" w:cs="Times New Roman"/>
                <w:szCs w:val="21"/>
              </w:rPr>
            </w:pPr>
            <w:r w:rsidRPr="00336956">
              <w:rPr>
                <w:rFonts w:ascii="SimSun" w:eastAsia="SimSun" w:hAnsi="SimSun" w:cs="Times New Roman"/>
                <w:szCs w:val="21"/>
              </w:rPr>
              <w:t>项目</w:t>
            </w:r>
          </w:p>
        </w:tc>
        <w:tc>
          <w:tcPr>
            <w:tcW w:w="1134" w:type="dxa"/>
            <w:tcBorders>
              <w:left w:val="nil"/>
              <w:bottom w:val="single" w:sz="4" w:space="0" w:color="auto"/>
              <w:right w:val="nil"/>
            </w:tcBorders>
          </w:tcPr>
          <w:p w14:paraId="42C06001" w14:textId="5FAC822D" w:rsidR="008E0764" w:rsidRPr="00336956" w:rsidRDefault="008E0764">
            <w:pPr>
              <w:jc w:val="center"/>
              <w:rPr>
                <w:rFonts w:ascii="SimSun" w:eastAsia="SimSun" w:hAnsi="SimSun" w:cs="Times New Roman"/>
                <w:szCs w:val="21"/>
              </w:rPr>
            </w:pPr>
            <w:r w:rsidRPr="00336956">
              <w:rPr>
                <w:rFonts w:ascii="SimSun" w:eastAsia="SimSun" w:hAnsi="SimSun" w:cs="Times New Roman"/>
                <w:szCs w:val="21"/>
              </w:rPr>
              <w:t>课时(</w:t>
            </w:r>
            <w:r w:rsidR="00336956" w:rsidRPr="00336956">
              <w:rPr>
                <w:rFonts w:ascii="SimSun" w:eastAsia="SimSun" w:hAnsi="SimSun" w:cs="Times New Roman"/>
                <w:szCs w:val="21"/>
              </w:rPr>
              <w:t>周</w:t>
            </w:r>
            <w:r w:rsidRPr="00336956">
              <w:rPr>
                <w:rFonts w:ascii="SimSun" w:eastAsia="SimSun" w:hAnsi="SimSun" w:cs="Times New Roman"/>
                <w:szCs w:val="21"/>
              </w:rPr>
              <w:t>)</w:t>
            </w:r>
          </w:p>
        </w:tc>
      </w:tr>
      <w:tr w:rsidR="008E0764" w:rsidRPr="00336956" w14:paraId="2660565F" w14:textId="77777777" w:rsidTr="00336956">
        <w:trPr>
          <w:jc w:val="center"/>
        </w:trPr>
        <w:tc>
          <w:tcPr>
            <w:tcW w:w="743" w:type="dxa"/>
            <w:tcBorders>
              <w:top w:val="single" w:sz="4" w:space="0" w:color="auto"/>
              <w:left w:val="nil"/>
              <w:bottom w:val="nil"/>
              <w:right w:val="nil"/>
            </w:tcBorders>
          </w:tcPr>
          <w:p w14:paraId="6E682929" w14:textId="41E98750" w:rsidR="008E0764" w:rsidRPr="00336956" w:rsidRDefault="00336956">
            <w:pPr>
              <w:jc w:val="center"/>
              <w:rPr>
                <w:rFonts w:ascii="SimSun" w:eastAsia="SimSun" w:hAnsi="SimSun" w:cs="Times New Roman"/>
                <w:szCs w:val="21"/>
              </w:rPr>
            </w:pPr>
            <w:r w:rsidRPr="00336956">
              <w:rPr>
                <w:rFonts w:ascii="SimSun" w:eastAsia="SimSun" w:hAnsi="SimSun" w:cs="Times New Roman" w:hint="eastAsia"/>
                <w:szCs w:val="21"/>
              </w:rPr>
              <w:t>四</w:t>
            </w:r>
          </w:p>
        </w:tc>
        <w:tc>
          <w:tcPr>
            <w:tcW w:w="2801" w:type="dxa"/>
            <w:tcBorders>
              <w:top w:val="single" w:sz="4" w:space="0" w:color="auto"/>
              <w:left w:val="nil"/>
              <w:bottom w:val="nil"/>
              <w:right w:val="nil"/>
            </w:tcBorders>
          </w:tcPr>
          <w:p w14:paraId="5B0C0763" w14:textId="2FCE1039" w:rsidR="008E0764" w:rsidRPr="00336956" w:rsidRDefault="008E0764">
            <w:pPr>
              <w:jc w:val="center"/>
              <w:rPr>
                <w:rFonts w:ascii="SimSun" w:eastAsia="SimSun" w:hAnsi="SimSun" w:cs="Times New Roman"/>
                <w:szCs w:val="21"/>
              </w:rPr>
            </w:pPr>
            <w:r w:rsidRPr="00336956">
              <w:rPr>
                <w:rFonts w:ascii="SimSun" w:eastAsia="SimSun" w:hAnsi="SimSun" w:cs="Times New Roman"/>
                <w:szCs w:val="21"/>
              </w:rPr>
              <w:t>汽车创新设计与实践（一）</w:t>
            </w:r>
          </w:p>
        </w:tc>
        <w:tc>
          <w:tcPr>
            <w:tcW w:w="2693" w:type="dxa"/>
            <w:tcBorders>
              <w:top w:val="single" w:sz="4" w:space="0" w:color="auto"/>
              <w:left w:val="nil"/>
              <w:bottom w:val="nil"/>
              <w:right w:val="nil"/>
            </w:tcBorders>
          </w:tcPr>
          <w:p w14:paraId="2D00054E" w14:textId="10710923" w:rsidR="008E0764" w:rsidRPr="000E3784" w:rsidRDefault="00B62DF1">
            <w:pPr>
              <w:jc w:val="center"/>
              <w:rPr>
                <w:rFonts w:ascii="SimSun" w:eastAsia="SimSun" w:hAnsi="SimSun" w:cs="Times New Roman"/>
                <w:szCs w:val="21"/>
              </w:rPr>
            </w:pPr>
            <w:r w:rsidRPr="000E3784">
              <w:rPr>
                <w:rFonts w:ascii="SimSun" w:eastAsia="SimSun" w:hAnsi="SimSun" w:cs="Times New Roman" w:hint="eastAsia"/>
                <w:szCs w:val="21"/>
              </w:rPr>
              <w:t>太阳能遥控车</w:t>
            </w:r>
            <w:r w:rsidR="000E3784" w:rsidRPr="000E3784">
              <w:rPr>
                <w:rFonts w:ascii="SimSun" w:eastAsia="SimSun" w:hAnsi="SimSun" w:cs="Times New Roman" w:hint="eastAsia"/>
                <w:szCs w:val="21"/>
              </w:rPr>
              <w:t>技术</w:t>
            </w:r>
            <w:r w:rsidR="00336956" w:rsidRPr="000E3784">
              <w:rPr>
                <w:rFonts w:ascii="SimSun" w:eastAsia="SimSun" w:hAnsi="SimSun" w:cs="Times New Roman"/>
                <w:szCs w:val="21"/>
              </w:rPr>
              <w:t>实践</w:t>
            </w:r>
          </w:p>
        </w:tc>
        <w:tc>
          <w:tcPr>
            <w:tcW w:w="1134" w:type="dxa"/>
            <w:tcBorders>
              <w:top w:val="single" w:sz="4" w:space="0" w:color="auto"/>
              <w:left w:val="nil"/>
              <w:bottom w:val="nil"/>
              <w:right w:val="nil"/>
            </w:tcBorders>
          </w:tcPr>
          <w:p w14:paraId="74D83B1A" w14:textId="77777777" w:rsidR="008E0764" w:rsidRPr="006B631E" w:rsidRDefault="008E0764">
            <w:pPr>
              <w:jc w:val="center"/>
              <w:rPr>
                <w:rFonts w:ascii="SimSun" w:eastAsia="SimSun" w:hAnsi="SimSun" w:cs="Times New Roman"/>
                <w:szCs w:val="21"/>
              </w:rPr>
            </w:pPr>
            <w:r w:rsidRPr="006B631E">
              <w:rPr>
                <w:rFonts w:ascii="SimSun" w:eastAsia="SimSun" w:hAnsi="SimSun" w:cs="Times New Roman"/>
                <w:szCs w:val="21"/>
              </w:rPr>
              <w:t>1</w:t>
            </w:r>
          </w:p>
        </w:tc>
      </w:tr>
      <w:tr w:rsidR="008E0764" w:rsidRPr="00336956" w14:paraId="4DD42E1D" w14:textId="77777777" w:rsidTr="00336956">
        <w:trPr>
          <w:jc w:val="center"/>
        </w:trPr>
        <w:tc>
          <w:tcPr>
            <w:tcW w:w="743" w:type="dxa"/>
            <w:tcBorders>
              <w:top w:val="nil"/>
              <w:left w:val="nil"/>
              <w:bottom w:val="nil"/>
              <w:right w:val="nil"/>
            </w:tcBorders>
          </w:tcPr>
          <w:p w14:paraId="58DE5327" w14:textId="5F91B29D" w:rsidR="008E0764" w:rsidRPr="00336956" w:rsidRDefault="00336956">
            <w:pPr>
              <w:jc w:val="center"/>
              <w:rPr>
                <w:rFonts w:ascii="SimSun" w:eastAsia="SimSun" w:hAnsi="SimSun" w:cs="Times New Roman"/>
                <w:szCs w:val="21"/>
              </w:rPr>
            </w:pPr>
            <w:r w:rsidRPr="00336956">
              <w:rPr>
                <w:rFonts w:ascii="SimSun" w:eastAsia="SimSun" w:hAnsi="SimSun" w:cs="Times New Roman" w:hint="eastAsia"/>
                <w:szCs w:val="21"/>
              </w:rPr>
              <w:t>五</w:t>
            </w:r>
          </w:p>
        </w:tc>
        <w:tc>
          <w:tcPr>
            <w:tcW w:w="2801" w:type="dxa"/>
            <w:tcBorders>
              <w:top w:val="nil"/>
              <w:left w:val="nil"/>
              <w:bottom w:val="nil"/>
              <w:right w:val="nil"/>
            </w:tcBorders>
          </w:tcPr>
          <w:p w14:paraId="285A90CB" w14:textId="7AE0A4F5" w:rsidR="008E0764" w:rsidRPr="00336956" w:rsidRDefault="008E0764">
            <w:pPr>
              <w:jc w:val="center"/>
              <w:rPr>
                <w:rFonts w:ascii="SimSun" w:eastAsia="SimSun" w:hAnsi="SimSun" w:cs="Times New Roman"/>
                <w:szCs w:val="21"/>
              </w:rPr>
            </w:pPr>
            <w:r w:rsidRPr="00336956">
              <w:rPr>
                <w:rFonts w:ascii="SimSun" w:eastAsia="SimSun" w:hAnsi="SimSun" w:cs="Times New Roman"/>
                <w:szCs w:val="21"/>
              </w:rPr>
              <w:t>汽车创新设计与实践（</w:t>
            </w:r>
            <w:r w:rsidR="00336956" w:rsidRPr="00336956">
              <w:rPr>
                <w:rFonts w:ascii="SimSun" w:eastAsia="SimSun" w:hAnsi="SimSun" w:cs="Times New Roman" w:hint="eastAsia"/>
                <w:szCs w:val="21"/>
              </w:rPr>
              <w:t>二</w:t>
            </w:r>
            <w:r w:rsidRPr="00336956">
              <w:rPr>
                <w:rFonts w:ascii="SimSun" w:eastAsia="SimSun" w:hAnsi="SimSun" w:cs="Times New Roman"/>
                <w:szCs w:val="21"/>
              </w:rPr>
              <w:t>）</w:t>
            </w:r>
          </w:p>
        </w:tc>
        <w:tc>
          <w:tcPr>
            <w:tcW w:w="2693" w:type="dxa"/>
            <w:tcBorders>
              <w:top w:val="nil"/>
              <w:left w:val="nil"/>
              <w:bottom w:val="nil"/>
              <w:right w:val="nil"/>
            </w:tcBorders>
          </w:tcPr>
          <w:p w14:paraId="6428D46F" w14:textId="46AB999B" w:rsidR="008E0764" w:rsidRPr="000E3784" w:rsidRDefault="000E3784">
            <w:pPr>
              <w:jc w:val="center"/>
              <w:rPr>
                <w:rFonts w:ascii="SimSun" w:eastAsia="SimSun" w:hAnsi="SimSun" w:cs="Times New Roman"/>
                <w:szCs w:val="21"/>
              </w:rPr>
            </w:pPr>
            <w:r w:rsidRPr="000E3784">
              <w:rPr>
                <w:rFonts w:ascii="SimSun" w:eastAsia="SimSun" w:hAnsi="SimSun" w:cs="Times New Roman" w:hint="eastAsia"/>
                <w:szCs w:val="21"/>
              </w:rPr>
              <w:t>汽车造型原型设计实践</w:t>
            </w:r>
          </w:p>
        </w:tc>
        <w:tc>
          <w:tcPr>
            <w:tcW w:w="1134" w:type="dxa"/>
            <w:tcBorders>
              <w:top w:val="nil"/>
              <w:left w:val="nil"/>
              <w:bottom w:val="nil"/>
              <w:right w:val="nil"/>
            </w:tcBorders>
          </w:tcPr>
          <w:p w14:paraId="0D6A9B4A" w14:textId="77777777" w:rsidR="008E0764" w:rsidRPr="006B631E" w:rsidRDefault="008E0764">
            <w:pPr>
              <w:jc w:val="center"/>
              <w:rPr>
                <w:rFonts w:ascii="SimSun" w:eastAsia="SimSun" w:hAnsi="SimSun" w:cs="Times New Roman"/>
                <w:szCs w:val="21"/>
              </w:rPr>
            </w:pPr>
            <w:r w:rsidRPr="006B631E">
              <w:rPr>
                <w:rFonts w:ascii="SimSun" w:eastAsia="SimSun" w:hAnsi="SimSun" w:cs="Times New Roman"/>
                <w:szCs w:val="21"/>
              </w:rPr>
              <w:t>1</w:t>
            </w:r>
          </w:p>
        </w:tc>
      </w:tr>
      <w:tr w:rsidR="00093A3A" w:rsidRPr="00336956" w14:paraId="2754FD49" w14:textId="77777777" w:rsidTr="00336956">
        <w:trPr>
          <w:jc w:val="center"/>
        </w:trPr>
        <w:tc>
          <w:tcPr>
            <w:tcW w:w="743" w:type="dxa"/>
            <w:tcBorders>
              <w:top w:val="nil"/>
              <w:left w:val="nil"/>
              <w:bottom w:val="single" w:sz="4" w:space="0" w:color="auto"/>
              <w:right w:val="nil"/>
            </w:tcBorders>
          </w:tcPr>
          <w:p w14:paraId="1C856443" w14:textId="44C1A899" w:rsidR="00093A3A" w:rsidRPr="00336956" w:rsidRDefault="00093A3A" w:rsidP="00093A3A">
            <w:pPr>
              <w:jc w:val="center"/>
              <w:rPr>
                <w:rFonts w:ascii="SimSun" w:eastAsia="SimSun" w:hAnsi="SimSun" w:cs="Times New Roman"/>
                <w:szCs w:val="21"/>
              </w:rPr>
            </w:pPr>
            <w:r w:rsidRPr="00336956">
              <w:rPr>
                <w:rFonts w:ascii="SimSun" w:eastAsia="SimSun" w:hAnsi="SimSun" w:cs="Times New Roman" w:hint="eastAsia"/>
                <w:szCs w:val="21"/>
                <w:lang w:eastAsia="zh-TW"/>
              </w:rPr>
              <w:t>六</w:t>
            </w:r>
          </w:p>
        </w:tc>
        <w:tc>
          <w:tcPr>
            <w:tcW w:w="2801" w:type="dxa"/>
            <w:tcBorders>
              <w:top w:val="nil"/>
              <w:left w:val="nil"/>
              <w:bottom w:val="single" w:sz="4" w:space="0" w:color="auto"/>
              <w:right w:val="nil"/>
            </w:tcBorders>
          </w:tcPr>
          <w:p w14:paraId="5D571D46" w14:textId="44708EA3" w:rsidR="00093A3A" w:rsidRPr="00336956" w:rsidRDefault="00093A3A" w:rsidP="00093A3A">
            <w:pPr>
              <w:jc w:val="center"/>
              <w:rPr>
                <w:rFonts w:ascii="SimSun" w:eastAsia="SimSun" w:hAnsi="SimSun" w:cs="Times New Roman"/>
                <w:szCs w:val="21"/>
              </w:rPr>
            </w:pPr>
            <w:r w:rsidRPr="00336956">
              <w:rPr>
                <w:rFonts w:ascii="SimSun" w:eastAsia="SimSun" w:hAnsi="SimSun" w:cs="Times New Roman"/>
                <w:szCs w:val="21"/>
              </w:rPr>
              <w:t>汽车创新设计与实践（</w:t>
            </w:r>
            <w:r w:rsidRPr="00336956">
              <w:rPr>
                <w:rFonts w:ascii="SimSun" w:eastAsia="SimSun" w:hAnsi="SimSun" w:cs="Times New Roman" w:hint="eastAsia"/>
                <w:szCs w:val="21"/>
              </w:rPr>
              <w:t>三</w:t>
            </w:r>
            <w:r w:rsidRPr="00336956">
              <w:rPr>
                <w:rFonts w:ascii="SimSun" w:eastAsia="SimSun" w:hAnsi="SimSun" w:cs="Times New Roman"/>
                <w:szCs w:val="21"/>
              </w:rPr>
              <w:t>）</w:t>
            </w:r>
          </w:p>
        </w:tc>
        <w:tc>
          <w:tcPr>
            <w:tcW w:w="2693" w:type="dxa"/>
            <w:tcBorders>
              <w:top w:val="nil"/>
              <w:left w:val="nil"/>
              <w:bottom w:val="single" w:sz="4" w:space="0" w:color="auto"/>
              <w:right w:val="nil"/>
            </w:tcBorders>
          </w:tcPr>
          <w:p w14:paraId="44642D04" w14:textId="772F239A" w:rsidR="00093A3A" w:rsidRPr="000E3784" w:rsidRDefault="00093A3A" w:rsidP="00093A3A">
            <w:pPr>
              <w:jc w:val="center"/>
              <w:rPr>
                <w:rFonts w:ascii="SimSun" w:eastAsia="SimSun" w:hAnsi="SimSun" w:cs="Times New Roman"/>
                <w:szCs w:val="21"/>
              </w:rPr>
            </w:pPr>
            <w:r w:rsidRPr="009D37D4">
              <w:rPr>
                <w:rFonts w:ascii="SimSun" w:eastAsia="SimSun" w:hAnsi="SimSun" w:cs="Times New Roman" w:hint="eastAsia"/>
                <w:szCs w:val="21"/>
              </w:rPr>
              <w:t>电池性能仿真技术</w:t>
            </w:r>
          </w:p>
        </w:tc>
        <w:tc>
          <w:tcPr>
            <w:tcW w:w="1134" w:type="dxa"/>
            <w:tcBorders>
              <w:top w:val="nil"/>
              <w:left w:val="nil"/>
              <w:bottom w:val="single" w:sz="4" w:space="0" w:color="auto"/>
              <w:right w:val="nil"/>
            </w:tcBorders>
          </w:tcPr>
          <w:p w14:paraId="521FC1A7" w14:textId="3E8B7C31" w:rsidR="00093A3A" w:rsidRPr="006B631E" w:rsidRDefault="00093A3A" w:rsidP="00093A3A">
            <w:pPr>
              <w:jc w:val="center"/>
              <w:rPr>
                <w:rFonts w:ascii="SimSun" w:eastAsia="SimSun" w:hAnsi="SimSun" w:cs="Times New Roman"/>
                <w:szCs w:val="21"/>
              </w:rPr>
            </w:pPr>
            <w:r w:rsidRPr="006B631E">
              <w:rPr>
                <w:rFonts w:ascii="SimSun" w:eastAsia="SimSun" w:hAnsi="SimSun" w:cs="Times New Roman" w:hint="eastAsia"/>
                <w:szCs w:val="21"/>
                <w:lang w:eastAsia="zh-TW"/>
              </w:rPr>
              <w:t>1</w:t>
            </w:r>
          </w:p>
        </w:tc>
      </w:tr>
    </w:tbl>
    <w:p w14:paraId="0285964A"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lastRenderedPageBreak/>
        <w:t>三、课程教学内容</w:t>
      </w:r>
      <w:r>
        <w:rPr>
          <w:rFonts w:ascii="Times New Roman" w:eastAsia="SimSun" w:hAnsi="Times New Roman" w:cs="Times New Roman"/>
          <w:sz w:val="24"/>
        </w:rPr>
        <w:t xml:space="preserve"> </w:t>
      </w:r>
    </w:p>
    <w:p w14:paraId="59E35445" w14:textId="4A8E24A8" w:rsidR="00434E04" w:rsidRDefault="003A7B27" w:rsidP="00C32C6A">
      <w:pPr>
        <w:rPr>
          <w:rFonts w:ascii="Times New Roman" w:hAnsi="Times New Roman" w:cs="Times New Roman"/>
          <w:szCs w:val="21"/>
        </w:rPr>
      </w:pPr>
      <w:r w:rsidRPr="00336956">
        <w:rPr>
          <w:rFonts w:ascii="SimSun" w:eastAsia="SimSun" w:hAnsi="SimSun" w:cs="Times New Roman"/>
          <w:szCs w:val="21"/>
        </w:rPr>
        <w:t>（一）</w:t>
      </w:r>
      <w:r w:rsidR="000E3784" w:rsidRPr="00A20FB1">
        <w:rPr>
          <w:rFonts w:ascii="SimSun" w:eastAsia="SimSun" w:hAnsi="SimSun" w:cs="Times New Roman" w:hint="eastAsia"/>
          <w:szCs w:val="21"/>
        </w:rPr>
        <w:t>太阳能遥控</w:t>
      </w:r>
      <w:r w:rsidR="000E3784" w:rsidRPr="000E3784">
        <w:rPr>
          <w:rFonts w:ascii="SimSun" w:eastAsia="SimSun" w:hAnsi="SimSun" w:cs="Times New Roman" w:hint="eastAsia"/>
          <w:szCs w:val="21"/>
        </w:rPr>
        <w:t>车技术</w:t>
      </w:r>
      <w:r w:rsidR="000E3784" w:rsidRPr="000E3784">
        <w:rPr>
          <w:rFonts w:ascii="SimSun" w:eastAsia="SimSun" w:hAnsi="SimSun" w:cs="Times New Roman"/>
          <w:szCs w:val="21"/>
        </w:rPr>
        <w:t>实践</w:t>
      </w:r>
      <w:r>
        <w:rPr>
          <w:rFonts w:ascii="Times New Roman" w:hAnsi="Times New Roman" w:cs="Times New Roman"/>
          <w:szCs w:val="21"/>
        </w:rPr>
        <w:t xml:space="preserve"> </w:t>
      </w:r>
    </w:p>
    <w:p w14:paraId="42514E5E" w14:textId="5702F4F9" w:rsidR="004B6A59" w:rsidRPr="00C42CE8" w:rsidRDefault="00B604F3" w:rsidP="00B62DF1">
      <w:pPr>
        <w:ind w:firstLineChars="200" w:firstLine="420"/>
        <w:rPr>
          <w:rFonts w:ascii="SimSun" w:eastAsia="SimSun" w:hAnsi="SimSun" w:cs="Times New Roman"/>
          <w:szCs w:val="21"/>
        </w:rPr>
      </w:pPr>
      <w:r w:rsidRPr="00C42CE8">
        <w:rPr>
          <w:rFonts w:ascii="SimSun" w:eastAsia="SimSun" w:hAnsi="SimSun" w:hint="eastAsia"/>
          <w:color w:val="000000"/>
          <w:szCs w:val="21"/>
        </w:rPr>
        <w:t>课程以学习小组方式配套提供</w:t>
      </w:r>
      <w:r w:rsidR="00A479DA" w:rsidRPr="00C42CE8">
        <w:rPr>
          <w:rFonts w:ascii="SimSun" w:eastAsia="SimSun" w:hAnsi="SimSun" w:cs="Times New Roman" w:hint="eastAsia"/>
          <w:szCs w:val="21"/>
        </w:rPr>
        <w:t>太阳能遥控小车模型</w:t>
      </w:r>
      <w:r w:rsidRPr="00C42CE8">
        <w:rPr>
          <w:rFonts w:ascii="SimSun" w:eastAsia="SimSun" w:hAnsi="SimSun" w:hint="eastAsia"/>
          <w:color w:val="000000"/>
          <w:szCs w:val="21"/>
        </w:rPr>
        <w:t>装置，内容覆盖嵌入式控制系统的调试方法、</w:t>
      </w:r>
      <w:r w:rsidR="00A479DA" w:rsidRPr="00C42CE8">
        <w:rPr>
          <w:rFonts w:ascii="SimSun" w:eastAsia="SimSun" w:hAnsi="SimSun" w:hint="eastAsia"/>
          <w:color w:val="000000"/>
          <w:szCs w:val="21"/>
        </w:rPr>
        <w:t>太阳能和电池系统</w:t>
      </w:r>
      <w:r w:rsidRPr="00C42CE8">
        <w:rPr>
          <w:rFonts w:ascii="SimSun" w:eastAsia="SimSun" w:hAnsi="SimSun" w:hint="eastAsia"/>
          <w:color w:val="000000"/>
          <w:szCs w:val="21"/>
        </w:rPr>
        <w:t>、电机运动控制、反馈控制、</w:t>
      </w:r>
      <w:r w:rsidR="00A479DA" w:rsidRPr="00C42CE8">
        <w:rPr>
          <w:rFonts w:ascii="SimSun" w:eastAsia="SimSun" w:hAnsi="SimSun" w:hint="eastAsia"/>
          <w:color w:val="000000"/>
          <w:szCs w:val="21"/>
        </w:rPr>
        <w:t>3D建模互动展示</w:t>
      </w:r>
      <w:r w:rsidRPr="00C42CE8">
        <w:rPr>
          <w:rFonts w:ascii="SimSun" w:eastAsia="SimSun" w:hAnsi="SimSun" w:hint="eastAsia"/>
          <w:color w:val="000000"/>
          <w:szCs w:val="21"/>
        </w:rPr>
        <w:t>等，</w:t>
      </w:r>
      <w:r w:rsidR="009409C1" w:rsidRPr="00C42CE8">
        <w:rPr>
          <w:rFonts w:ascii="SimSun" w:eastAsia="SimSun" w:hAnsi="SimSun"/>
          <w:color w:val="333333"/>
          <w:szCs w:val="21"/>
          <w:shd w:val="clear" w:color="auto" w:fill="FFFFFF"/>
        </w:rPr>
        <w:t>包括理论设计、实际制作、整车调试、现场</w:t>
      </w:r>
      <w:r w:rsidR="00A479DA" w:rsidRPr="00C42CE8">
        <w:rPr>
          <w:rFonts w:ascii="SimSun" w:eastAsia="SimSun" w:hAnsi="SimSun" w:hint="eastAsia"/>
          <w:color w:val="333333"/>
          <w:szCs w:val="21"/>
          <w:shd w:val="clear" w:color="auto" w:fill="FFFFFF"/>
        </w:rPr>
        <w:t>试车</w:t>
      </w:r>
      <w:r w:rsidR="009409C1" w:rsidRPr="00C42CE8">
        <w:rPr>
          <w:rFonts w:ascii="SimSun" w:eastAsia="SimSun" w:hAnsi="SimSun"/>
          <w:color w:val="333333"/>
          <w:szCs w:val="21"/>
          <w:shd w:val="clear" w:color="auto" w:fill="FFFFFF"/>
        </w:rPr>
        <w:t>等环节，要求学生组成团队，协同工作</w:t>
      </w:r>
      <w:r w:rsidRPr="00C42CE8">
        <w:rPr>
          <w:rFonts w:ascii="SimSun" w:eastAsia="SimSun" w:hAnsi="SimSun" w:hint="eastAsia"/>
          <w:color w:val="333333"/>
          <w:szCs w:val="21"/>
          <w:shd w:val="clear" w:color="auto" w:fill="FFFFFF"/>
        </w:rPr>
        <w:t>。</w:t>
      </w:r>
    </w:p>
    <w:p w14:paraId="0124CE8A" w14:textId="145ED444" w:rsidR="00B62DF1" w:rsidRPr="00C42CE8" w:rsidRDefault="004B6A59" w:rsidP="00B62DF1">
      <w:pPr>
        <w:ind w:firstLineChars="200" w:firstLine="420"/>
        <w:rPr>
          <w:rFonts w:ascii="SimSun" w:eastAsia="SimSun" w:hAnsi="SimSun" w:cs="Times New Roman"/>
          <w:szCs w:val="21"/>
        </w:rPr>
      </w:pPr>
      <w:r w:rsidRPr="00C42CE8">
        <w:rPr>
          <w:rFonts w:ascii="SimSun" w:eastAsia="SimSun" w:hAnsi="SimSun" w:cs="Times New Roman" w:hint="eastAsia"/>
          <w:szCs w:val="21"/>
        </w:rPr>
        <w:t>本课程对学生而言是一种具有探索性工程实践活动，培养大学生的综合知识运用能力、基本工程实践能力和创新意识，倡导理论联系实际、求真务实的学风和团队协作的人文精神。</w:t>
      </w:r>
    </w:p>
    <w:p w14:paraId="4B9E3489" w14:textId="77777777" w:rsidR="002E564C" w:rsidRPr="00C42CE8" w:rsidRDefault="002E564C" w:rsidP="002E564C">
      <w:pPr>
        <w:rPr>
          <w:rFonts w:ascii="SimSun" w:eastAsia="SimSun" w:hAnsi="SimSun" w:cs="Times New Roman"/>
          <w:szCs w:val="21"/>
        </w:rPr>
      </w:pPr>
      <w:r w:rsidRPr="00C42CE8">
        <w:rPr>
          <w:rFonts w:ascii="SimSun" w:eastAsia="SimSun" w:hAnsi="SimSun" w:cs="Times New Roman" w:hint="eastAsia"/>
          <w:szCs w:val="21"/>
        </w:rPr>
        <w:t>课程目标：</w:t>
      </w:r>
    </w:p>
    <w:p w14:paraId="617D3D3D" w14:textId="41A05B44" w:rsidR="002E564C" w:rsidRPr="00C42CE8" w:rsidRDefault="002E564C" w:rsidP="002E564C">
      <w:pPr>
        <w:rPr>
          <w:rFonts w:ascii="SimSun" w:eastAsia="SimSun" w:hAnsi="SimSun" w:cs="Times New Roman"/>
          <w:szCs w:val="21"/>
        </w:rPr>
      </w:pPr>
      <w:r w:rsidRPr="00C42CE8">
        <w:rPr>
          <w:rFonts w:ascii="SimSun" w:eastAsia="SimSun" w:hAnsi="SimSun" w:cs="Times New Roman" w:hint="eastAsia"/>
          <w:szCs w:val="21"/>
        </w:rPr>
        <w:t>1熟悉复杂控制对象中常用的传感器、控制器与执行器工作原理及典型技术方案，针对</w:t>
      </w:r>
      <w:r w:rsidR="00A479DA" w:rsidRPr="00C42CE8">
        <w:rPr>
          <w:rFonts w:ascii="SimSun" w:eastAsia="SimSun" w:hAnsi="SimSun" w:cs="Times New Roman" w:hint="eastAsia"/>
          <w:szCs w:val="21"/>
        </w:rPr>
        <w:t>太阳能遥控车</w:t>
      </w:r>
      <w:r w:rsidRPr="00C42CE8">
        <w:rPr>
          <w:rFonts w:ascii="SimSun" w:eastAsia="SimSun" w:hAnsi="SimSun" w:cs="Times New Roman" w:hint="eastAsia"/>
          <w:szCs w:val="21"/>
        </w:rPr>
        <w:t>应用掌握多种传感器的信号调理、采集与处理方法，实现</w:t>
      </w:r>
      <w:r w:rsidR="00A479DA" w:rsidRPr="00C42CE8">
        <w:rPr>
          <w:rFonts w:ascii="SimSun" w:eastAsia="SimSun" w:hAnsi="SimSun" w:cs="Times New Roman" w:hint="eastAsia"/>
          <w:szCs w:val="21"/>
        </w:rPr>
        <w:t>太阳能遥控车</w:t>
      </w:r>
      <w:r w:rsidRPr="00C42CE8">
        <w:rPr>
          <w:rFonts w:ascii="SimSun" w:eastAsia="SimSun" w:hAnsi="SimSun" w:cs="Times New Roman" w:hint="eastAsia"/>
          <w:szCs w:val="21"/>
        </w:rPr>
        <w:t>方向与速度的反馈控制。</w:t>
      </w:r>
    </w:p>
    <w:p w14:paraId="2BD1CDF0" w14:textId="11525B5D" w:rsidR="00434E04" w:rsidRPr="00A479DA" w:rsidRDefault="002E564C" w:rsidP="002E564C">
      <w:pPr>
        <w:rPr>
          <w:rFonts w:ascii="SimSun" w:eastAsia="SimSun" w:hAnsi="SimSun" w:cs="Times New Roman"/>
          <w:szCs w:val="21"/>
        </w:rPr>
      </w:pPr>
      <w:r w:rsidRPr="00C42CE8">
        <w:rPr>
          <w:rFonts w:ascii="SimSun" w:eastAsia="SimSun" w:hAnsi="SimSun" w:cs="Times New Roman" w:hint="eastAsia"/>
          <w:szCs w:val="21"/>
        </w:rPr>
        <w:t>2课程学习以小组方式进行，组内同学需要协作完成所有的软硬件调试、</w:t>
      </w:r>
      <w:r w:rsidR="00A479DA" w:rsidRPr="00C42CE8">
        <w:rPr>
          <w:rFonts w:ascii="SimSun" w:eastAsia="SimSun" w:hAnsi="SimSun" w:cs="Times New Roman" w:hint="eastAsia"/>
          <w:szCs w:val="21"/>
        </w:rPr>
        <w:t>太阳能遥控车遥控操作</w:t>
      </w:r>
      <w:r w:rsidRPr="00C42CE8">
        <w:rPr>
          <w:rFonts w:ascii="SimSun" w:eastAsia="SimSun" w:hAnsi="SimSun" w:cs="Times New Roman" w:hint="eastAsia"/>
          <w:szCs w:val="21"/>
        </w:rPr>
        <w:t>以及课程总结报告，以培养学生的团队协作与沟通能力</w:t>
      </w:r>
      <w:r w:rsidRPr="00C42CE8">
        <w:rPr>
          <w:rFonts w:ascii="SimSun" w:eastAsia="SimSun" w:hAnsi="SimSun" w:cs="Times New Roman"/>
          <w:szCs w:val="21"/>
        </w:rPr>
        <w:t>。</w:t>
      </w:r>
      <w:r w:rsidRPr="00A479DA">
        <w:rPr>
          <w:rFonts w:ascii="SimSun" w:eastAsia="SimSun" w:hAnsi="SimSun" w:cs="Times New Roman"/>
          <w:szCs w:val="21"/>
        </w:rPr>
        <w:t xml:space="preserve"> </w:t>
      </w:r>
    </w:p>
    <w:p w14:paraId="2AD63174" w14:textId="375990E0" w:rsidR="00434E04" w:rsidRPr="00C42CE8" w:rsidRDefault="003A7B27" w:rsidP="00C32C6A">
      <w:pPr>
        <w:rPr>
          <w:rFonts w:ascii="Times New Roman" w:hAnsi="Times New Roman" w:cs="Times New Roman"/>
          <w:szCs w:val="21"/>
        </w:rPr>
      </w:pPr>
      <w:r w:rsidRPr="00C42CE8">
        <w:rPr>
          <w:rFonts w:ascii="SimSun" w:eastAsia="SimSun" w:hAnsi="SimSun" w:cs="Times New Roman"/>
          <w:szCs w:val="21"/>
        </w:rPr>
        <w:t>（</w:t>
      </w:r>
      <w:r w:rsidRPr="00C42CE8">
        <w:rPr>
          <w:rFonts w:ascii="SimSun" w:eastAsia="SimSun" w:hAnsi="SimSun" w:cs="Times New Roman" w:hint="eastAsia"/>
          <w:szCs w:val="21"/>
        </w:rPr>
        <w:t>二</w:t>
      </w:r>
      <w:r w:rsidRPr="00C42CE8">
        <w:rPr>
          <w:rFonts w:ascii="SimSun" w:eastAsia="SimSun" w:hAnsi="SimSun" w:cs="Times New Roman"/>
          <w:szCs w:val="21"/>
        </w:rPr>
        <w:t>）</w:t>
      </w:r>
      <w:r w:rsidR="00FD117F" w:rsidRPr="00C42CE8">
        <w:rPr>
          <w:rFonts w:ascii="SimSun" w:eastAsia="SimSun" w:hAnsi="SimSun" w:cs="Times New Roman" w:hint="eastAsia"/>
          <w:szCs w:val="21"/>
        </w:rPr>
        <w:t>汽车造型原型设计实践</w:t>
      </w:r>
      <w:r w:rsidRPr="00C42CE8">
        <w:rPr>
          <w:rFonts w:ascii="Times New Roman" w:hAnsi="Times New Roman" w:cs="Times New Roman"/>
          <w:szCs w:val="21"/>
        </w:rPr>
        <w:t xml:space="preserve"> </w:t>
      </w:r>
    </w:p>
    <w:p w14:paraId="5BE244F7" w14:textId="3AA5D23D" w:rsidR="008A0C99" w:rsidRPr="00C42CE8" w:rsidRDefault="00FD117F" w:rsidP="00B62DF1">
      <w:pPr>
        <w:ind w:firstLineChars="200" w:firstLine="420"/>
        <w:rPr>
          <w:rFonts w:ascii="SimSun" w:eastAsia="SimSun" w:hAnsi="SimSun" w:cs="Times New Roman"/>
          <w:szCs w:val="21"/>
        </w:rPr>
      </w:pPr>
      <w:r w:rsidRPr="00C42CE8">
        <w:rPr>
          <w:rFonts w:ascii="SimSun" w:eastAsia="SimSun" w:hAnsi="SimSun" w:cs="Times New Roman" w:hint="eastAsia"/>
          <w:szCs w:val="21"/>
        </w:rPr>
        <w:t>首先介绍汽车造型原型设计的相关理论及其发展脉络；然后简要描述汽车造型原型设计的先导理念与方法；接下来对原型制作方法进行</w:t>
      </w:r>
      <w:r w:rsidR="008A0C99" w:rsidRPr="00C42CE8">
        <w:rPr>
          <w:rFonts w:ascii="SimSun" w:eastAsia="SimSun" w:hAnsi="SimSun" w:cs="Times New Roman" w:hint="eastAsia"/>
          <w:szCs w:val="21"/>
        </w:rPr>
        <w:t>具体的说明</w:t>
      </w:r>
      <w:r w:rsidRPr="00C42CE8">
        <w:rPr>
          <w:rFonts w:ascii="SimSun" w:eastAsia="SimSun" w:hAnsi="SimSun" w:cs="Times New Roman" w:hint="eastAsia"/>
          <w:szCs w:val="21"/>
        </w:rPr>
        <w:t>，</w:t>
      </w:r>
      <w:r w:rsidR="00D14BF4" w:rsidRPr="00C42CE8">
        <w:rPr>
          <w:rFonts w:ascii="SimSun" w:eastAsia="SimSun" w:hAnsi="SimSun" w:cs="Times New Roman" w:hint="eastAsia"/>
          <w:szCs w:val="21"/>
        </w:rPr>
        <w:t>介绍</w:t>
      </w:r>
      <w:r w:rsidR="008A0C99" w:rsidRPr="00C42CE8">
        <w:rPr>
          <w:rFonts w:ascii="SimSun" w:eastAsia="SimSun" w:hAnsi="SimSun" w:cs="Times New Roman" w:hint="eastAsia"/>
          <w:szCs w:val="21"/>
        </w:rPr>
        <w:t>典型的工业油泥制作技</w:t>
      </w:r>
      <w:r w:rsidR="00D14BF4" w:rsidRPr="00C42CE8">
        <w:rPr>
          <w:rFonts w:ascii="SimSun" w:eastAsia="SimSun" w:hAnsi="SimSun" w:cs="Times New Roman" w:hint="eastAsia"/>
          <w:szCs w:val="21"/>
        </w:rPr>
        <w:t>法</w:t>
      </w:r>
      <w:r w:rsidR="008A0C99" w:rsidRPr="00C42CE8">
        <w:rPr>
          <w:rFonts w:ascii="SimSun" w:eastAsia="SimSun" w:hAnsi="SimSun" w:cs="Times New Roman" w:hint="eastAsia"/>
          <w:szCs w:val="21"/>
        </w:rPr>
        <w:t>与</w:t>
      </w:r>
      <w:r w:rsidR="00D14BF4" w:rsidRPr="00C42CE8">
        <w:rPr>
          <w:rFonts w:ascii="SimSun" w:eastAsia="SimSun" w:hAnsi="SimSun" w:cs="Times New Roman" w:hint="eastAsia"/>
          <w:szCs w:val="21"/>
        </w:rPr>
        <w:t>现代虚拟实境（VR）</w:t>
      </w:r>
      <w:r w:rsidR="008A0C99" w:rsidRPr="00C42CE8">
        <w:rPr>
          <w:rFonts w:ascii="SimSun" w:eastAsia="SimSun" w:hAnsi="SimSun" w:cs="Times New Roman" w:hint="eastAsia"/>
          <w:szCs w:val="21"/>
        </w:rPr>
        <w:t>工具的</w:t>
      </w:r>
      <w:r w:rsidR="00C42CE8" w:rsidRPr="00C42CE8">
        <w:rPr>
          <w:rFonts w:ascii="SimSun" w:eastAsia="SimSun" w:hAnsi="SimSun" w:cs="Times New Roman" w:hint="eastAsia"/>
          <w:szCs w:val="21"/>
        </w:rPr>
        <w:t>应用</w:t>
      </w:r>
      <w:r w:rsidR="008A0C99" w:rsidRPr="00C42CE8">
        <w:rPr>
          <w:rFonts w:ascii="SimSun" w:eastAsia="SimSun" w:hAnsi="SimSun" w:cs="Times New Roman" w:hint="eastAsia"/>
          <w:szCs w:val="21"/>
        </w:rPr>
        <w:t>，让学生掌握各种原型制作的技巧，使学生的学习过程能够达到多元领域的整合效果。</w:t>
      </w:r>
    </w:p>
    <w:p w14:paraId="5C8080B8" w14:textId="77777777" w:rsidR="00915CA0" w:rsidRPr="00C42CE8" w:rsidRDefault="00915CA0" w:rsidP="00C32C6A">
      <w:pPr>
        <w:rPr>
          <w:rFonts w:ascii="SimSun" w:eastAsia="SimSun" w:hAnsi="SimSun" w:cs="Times New Roman"/>
          <w:szCs w:val="21"/>
        </w:rPr>
      </w:pPr>
      <w:r w:rsidRPr="00C42CE8">
        <w:rPr>
          <w:rFonts w:ascii="SimSun" w:eastAsia="SimSun" w:hAnsi="SimSun" w:cs="Times New Roman" w:hint="eastAsia"/>
          <w:szCs w:val="21"/>
        </w:rPr>
        <w:t>课程目标：</w:t>
      </w:r>
    </w:p>
    <w:p w14:paraId="51E06914" w14:textId="2CD75910" w:rsidR="008A0C99" w:rsidRPr="00C42CE8" w:rsidRDefault="00915CA0" w:rsidP="00C32C6A">
      <w:pPr>
        <w:rPr>
          <w:rFonts w:ascii="SimSun" w:eastAsia="SimSun" w:hAnsi="SimSun" w:cs="Times New Roman"/>
          <w:szCs w:val="21"/>
        </w:rPr>
      </w:pPr>
      <w:r w:rsidRPr="00C42CE8">
        <w:rPr>
          <w:rFonts w:ascii="SimSun" w:eastAsia="SimSun" w:hAnsi="SimSun" w:cs="Times New Roman" w:hint="eastAsia"/>
          <w:szCs w:val="21"/>
        </w:rPr>
        <w:t>1掌握国内外汽车发展概况以及现代汽车设计的最新发展现状，了解我国汽车车身、底盘开发历程以及发展战略，培养专业热情。</w:t>
      </w:r>
    </w:p>
    <w:p w14:paraId="793A35B4" w14:textId="0C8B90D6" w:rsidR="00A20FB1" w:rsidRPr="00C42CE8" w:rsidRDefault="00915CA0" w:rsidP="00C32C6A">
      <w:pPr>
        <w:rPr>
          <w:rFonts w:ascii="SimSun" w:eastAsia="SimSun" w:hAnsi="SimSun" w:cs="Times New Roman"/>
          <w:szCs w:val="21"/>
        </w:rPr>
      </w:pPr>
      <w:r w:rsidRPr="00C42CE8">
        <w:rPr>
          <w:rFonts w:ascii="SimSun" w:eastAsia="SimSun" w:hAnsi="SimSun" w:cs="Times New Roman" w:hint="eastAsia"/>
          <w:szCs w:val="21"/>
        </w:rPr>
        <w:t>2</w:t>
      </w:r>
      <w:r w:rsidR="00A20FB1" w:rsidRPr="00C42CE8">
        <w:rPr>
          <w:rFonts w:ascii="SimSun" w:eastAsia="SimSun" w:hAnsi="SimSun" w:cs="Times New Roman" w:hint="eastAsia"/>
          <w:szCs w:val="21"/>
        </w:rPr>
        <w:t>使学习者掌握现代汽车车身基本结构组成、特点和分析方法，掌握现代汽车车身设计中涉及的计算机辅助造型设计</w:t>
      </w:r>
      <w:r w:rsidR="00732527" w:rsidRPr="00C42CE8">
        <w:rPr>
          <w:rFonts w:ascii="SimSun" w:eastAsia="SimSun" w:hAnsi="SimSun" w:cs="Times New Roman" w:hint="eastAsia"/>
          <w:szCs w:val="21"/>
        </w:rPr>
        <w:t>。</w:t>
      </w:r>
    </w:p>
    <w:p w14:paraId="3430634E" w14:textId="4722FF04" w:rsidR="00434E04" w:rsidRPr="00C42CE8" w:rsidRDefault="00A20FB1" w:rsidP="00C32C6A">
      <w:pPr>
        <w:rPr>
          <w:rFonts w:ascii="SimSun" w:eastAsia="SimSun" w:hAnsi="SimSun" w:cs="Times New Roman"/>
          <w:szCs w:val="21"/>
        </w:rPr>
      </w:pPr>
      <w:r w:rsidRPr="00C42CE8">
        <w:rPr>
          <w:rFonts w:ascii="SimSun" w:eastAsia="SimSun" w:hAnsi="SimSun" w:cs="Times New Roman" w:hint="eastAsia"/>
          <w:szCs w:val="21"/>
        </w:rPr>
        <w:t>3了解汽车车身设计的基本过程和设计规范，培养对车身造型的审美意识，能够从培养车车身的分析、设计与制造、工艺分析、汽车造型以及车身研究与开发的基础能力。</w:t>
      </w:r>
      <w:r w:rsidRPr="00C42CE8">
        <w:rPr>
          <w:rFonts w:ascii="SimSun" w:eastAsia="SimSun" w:hAnsi="SimSun" w:cs="Times New Roman"/>
          <w:szCs w:val="21"/>
        </w:rPr>
        <w:t xml:space="preserve"> </w:t>
      </w:r>
    </w:p>
    <w:p w14:paraId="1DE46507" w14:textId="77777777" w:rsidR="00F13F88" w:rsidRPr="00120FC1" w:rsidRDefault="003A7B27" w:rsidP="00F13F88">
      <w:pPr>
        <w:rPr>
          <w:rFonts w:ascii="SimSun" w:eastAsia="SimSun" w:hAnsi="SimSun" w:cs="Times New Roman"/>
          <w:szCs w:val="21"/>
        </w:rPr>
      </w:pPr>
      <w:r w:rsidRPr="006A647C">
        <w:rPr>
          <w:rFonts w:ascii="SimSun" w:eastAsia="SimSun" w:hAnsi="SimSun" w:cs="Times New Roman"/>
          <w:szCs w:val="21"/>
        </w:rPr>
        <w:t>（</w:t>
      </w:r>
      <w:r w:rsidRPr="006A647C">
        <w:rPr>
          <w:rFonts w:ascii="SimSun" w:eastAsia="SimSun" w:hAnsi="SimSun" w:cs="Times New Roman" w:hint="eastAsia"/>
          <w:szCs w:val="21"/>
        </w:rPr>
        <w:t>三</w:t>
      </w:r>
      <w:r w:rsidRPr="006A647C">
        <w:rPr>
          <w:rFonts w:ascii="SimSun" w:eastAsia="SimSun" w:hAnsi="SimSun" w:cs="Times New Roman"/>
          <w:szCs w:val="21"/>
        </w:rPr>
        <w:t>）</w:t>
      </w:r>
      <w:r w:rsidR="00F13F88" w:rsidRPr="009D37D4">
        <w:rPr>
          <w:rFonts w:ascii="SimSun" w:eastAsia="SimSun" w:hAnsi="SimSun" w:cs="Times New Roman" w:hint="eastAsia"/>
          <w:szCs w:val="21"/>
        </w:rPr>
        <w:t>电</w:t>
      </w:r>
      <w:r w:rsidR="00F13F88" w:rsidRPr="00120FC1">
        <w:rPr>
          <w:rFonts w:ascii="SimSun" w:eastAsia="SimSun" w:hAnsi="SimSun" w:cs="Times New Roman" w:hint="eastAsia"/>
          <w:szCs w:val="21"/>
        </w:rPr>
        <w:t>池性能仿真技术</w:t>
      </w:r>
      <w:r w:rsidR="00F13F88" w:rsidRPr="00120FC1">
        <w:rPr>
          <w:rFonts w:ascii="SimSun" w:eastAsia="SimSun" w:hAnsi="SimSun" w:cs="Times New Roman"/>
          <w:sz w:val="28"/>
          <w:szCs w:val="28"/>
        </w:rPr>
        <w:t xml:space="preserve"> </w:t>
      </w:r>
    </w:p>
    <w:p w14:paraId="25BEACD1" w14:textId="2A1586E7" w:rsidR="001615C9" w:rsidRPr="001615C9" w:rsidRDefault="00F13F88" w:rsidP="001615C9">
      <w:pPr>
        <w:rPr>
          <w:rFonts w:ascii="SimSun" w:eastAsia="SimSun" w:hAnsi="SimSun" w:cs="Times New Roman"/>
          <w:szCs w:val="21"/>
        </w:rPr>
      </w:pPr>
      <w:r w:rsidRPr="00120FC1">
        <w:rPr>
          <w:rFonts w:ascii="SimSun" w:eastAsia="SimSun" w:hAnsi="SimSun" w:cs="Times New Roman" w:hint="eastAsia"/>
          <w:szCs w:val="21"/>
        </w:rPr>
        <w:t xml:space="preserve">    </w:t>
      </w:r>
      <w:r w:rsidR="001615C9" w:rsidRPr="001615C9">
        <w:rPr>
          <w:rFonts w:ascii="SimSun" w:eastAsia="SimSun" w:hAnsi="SimSun" w:cs="Times New Roman"/>
          <w:szCs w:val="21"/>
        </w:rPr>
        <w:t>本课程为</w:t>
      </w:r>
      <w:r w:rsidR="001615C9" w:rsidRPr="001615C9">
        <w:rPr>
          <w:rFonts w:ascii="SimSun" w:eastAsia="SimSun" w:hAnsi="SimSun" w:cs="Times New Roman" w:hint="eastAsia"/>
          <w:szCs w:val="21"/>
        </w:rPr>
        <w:t>实践</w:t>
      </w:r>
      <w:r w:rsidR="001615C9" w:rsidRPr="001615C9">
        <w:rPr>
          <w:rFonts w:ascii="SimSun" w:eastAsia="SimSun" w:hAnsi="SimSun" w:cs="Times New Roman"/>
          <w:szCs w:val="21"/>
        </w:rPr>
        <w:t>课，是学生在学习《</w:t>
      </w:r>
      <w:r w:rsidR="001615C9" w:rsidRPr="001615C9">
        <w:rPr>
          <w:rFonts w:ascii="SimSun" w:eastAsia="SimSun" w:hAnsi="SimSun" w:cs="Times New Roman" w:hint="eastAsia"/>
          <w:szCs w:val="21"/>
        </w:rPr>
        <w:t>汽车</w:t>
      </w:r>
      <w:r w:rsidR="001615C9" w:rsidRPr="001615C9">
        <w:rPr>
          <w:rFonts w:ascii="SimSun" w:eastAsia="SimSun" w:hAnsi="SimSun" w:cs="Times New Roman" w:hint="eastAsia"/>
          <w:szCs w:val="21"/>
        </w:rPr>
        <w:t>构造</w:t>
      </w:r>
      <w:r w:rsidR="001615C9" w:rsidRPr="001615C9">
        <w:rPr>
          <w:rFonts w:ascii="SimSun" w:eastAsia="SimSun" w:hAnsi="SimSun" w:cs="Times New Roman"/>
          <w:szCs w:val="21"/>
        </w:rPr>
        <w:t>》理论课程的基础上，通过本</w:t>
      </w:r>
      <w:r w:rsidR="001615C9" w:rsidRPr="001615C9">
        <w:rPr>
          <w:rFonts w:ascii="SimSun" w:eastAsia="SimSun" w:hAnsi="SimSun" w:cs="Times New Roman" w:hint="eastAsia"/>
          <w:szCs w:val="21"/>
        </w:rPr>
        <w:t>实践</w:t>
      </w:r>
      <w:r w:rsidR="001615C9" w:rsidRPr="001615C9">
        <w:rPr>
          <w:rFonts w:ascii="SimSun" w:eastAsia="SimSun" w:hAnsi="SimSun" w:cs="Times New Roman"/>
          <w:szCs w:val="21"/>
        </w:rPr>
        <w:t>教学环节，</w:t>
      </w:r>
      <w:r w:rsidR="001615C9" w:rsidRPr="001615C9">
        <w:rPr>
          <w:rFonts w:ascii="SimSun" w:eastAsia="SimSun" w:hAnsi="SimSun" w:cs="Times New Roman" w:hint="eastAsia"/>
          <w:szCs w:val="21"/>
        </w:rPr>
        <w:t>使学生认识到使用软件设计在电动汽车氢燃料电池设计中的重要与便利性，掌握电动汽车氢燃料电池设计分析软件 (</w:t>
      </w:r>
      <w:r w:rsidR="001615C9" w:rsidRPr="001615C9">
        <w:rPr>
          <w:rFonts w:ascii="SimSun" w:eastAsia="SimSun" w:hAnsi="SimSun" w:cs="Times New Roman"/>
          <w:szCs w:val="21"/>
        </w:rPr>
        <w:t>COMSOL</w:t>
      </w:r>
      <w:r w:rsidR="001615C9" w:rsidRPr="001615C9">
        <w:rPr>
          <w:rFonts w:ascii="SimSun" w:eastAsia="SimSun" w:hAnsi="SimSun" w:cs="Times New Roman" w:hint="eastAsia"/>
          <w:szCs w:val="21"/>
        </w:rPr>
        <w:t>)应用及使用方法，达到巩固知识、加强实践技能的目的，为今后专业能力的培养以及设计工作奠定良好基础。通过虚拟仿真试验，分析不同工作条件及结构对电动汽车氢燃料电池性能的影响，直观虚拟再现，加深学生对影响电动汽车氢燃料电池性能影响参数的理解，激发学生对电动汽车的氢燃料电池研究的兴趣，提高学生的专业技能。</w:t>
      </w:r>
    </w:p>
    <w:p w14:paraId="2AF5F79D"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四、课程教学的基本要求</w:t>
      </w:r>
      <w:r>
        <w:rPr>
          <w:rFonts w:ascii="Times New Roman" w:eastAsia="SimSun" w:hAnsi="Times New Roman" w:cs="Times New Roman"/>
          <w:sz w:val="24"/>
        </w:rPr>
        <w:t xml:space="preserve"> </w:t>
      </w:r>
    </w:p>
    <w:p w14:paraId="3928F91C"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t>教学环节包括：现场讲授、操作演示、实际操作。</w:t>
      </w:r>
    </w:p>
    <w:p w14:paraId="73E96E0D"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、现场讲授</w:t>
      </w:r>
      <w:r>
        <w:rPr>
          <w:rFonts w:ascii="Times New Roman" w:hAnsi="Times New Roman" w:cs="Times New Roman"/>
          <w:szCs w:val="21"/>
        </w:rPr>
        <w:t xml:space="preserve"> </w:t>
      </w:r>
    </w:p>
    <w:p w14:paraId="5D2FE27B" w14:textId="2EFEE5DC" w:rsidR="00434E04" w:rsidRPr="002E04E4" w:rsidRDefault="00000000">
      <w:pPr>
        <w:ind w:firstLineChars="200" w:firstLine="420"/>
        <w:rPr>
          <w:rFonts w:ascii="SimSun" w:eastAsia="SimSun" w:hAnsi="SimSun" w:cs="Times New Roman"/>
          <w:szCs w:val="21"/>
        </w:rPr>
      </w:pPr>
      <w:r w:rsidRPr="002E04E4">
        <w:rPr>
          <w:rFonts w:ascii="SimSun" w:eastAsia="SimSun" w:hAnsi="SimSun" w:cs="Times New Roman"/>
          <w:szCs w:val="21"/>
        </w:rPr>
        <w:t>让学生切实将理论与实际相结合。掌握各种工具、</w:t>
      </w:r>
      <w:r w:rsidR="002E04E4" w:rsidRPr="002E04E4">
        <w:rPr>
          <w:rFonts w:ascii="SimSun" w:eastAsia="SimSun" w:hAnsi="SimSun" w:cs="Times New Roman" w:hint="eastAsia"/>
          <w:szCs w:val="21"/>
        </w:rPr>
        <w:t>设备、装置</w:t>
      </w:r>
      <w:r w:rsidRPr="002E04E4">
        <w:rPr>
          <w:rFonts w:ascii="SimSun" w:eastAsia="SimSun" w:hAnsi="SimSun" w:cs="Times New Roman"/>
          <w:szCs w:val="21"/>
        </w:rPr>
        <w:t>的</w:t>
      </w:r>
      <w:r w:rsidR="002E04E4" w:rsidRPr="002E04E4">
        <w:rPr>
          <w:rFonts w:ascii="SimSun" w:eastAsia="SimSun" w:hAnsi="SimSun" w:cs="Times New Roman" w:hint="eastAsia"/>
          <w:szCs w:val="21"/>
        </w:rPr>
        <w:t>参数设定</w:t>
      </w:r>
      <w:r w:rsidRPr="002E04E4">
        <w:rPr>
          <w:rFonts w:ascii="SimSun" w:eastAsia="SimSun" w:hAnsi="SimSun" w:cs="Times New Roman"/>
          <w:szCs w:val="21"/>
        </w:rPr>
        <w:t>和使用；</w:t>
      </w:r>
      <w:r w:rsidR="002E04E4" w:rsidRPr="002E04E4">
        <w:rPr>
          <w:rFonts w:ascii="SimSun" w:eastAsia="SimSun" w:hAnsi="SimSun" w:cs="Times New Roman" w:hint="eastAsia"/>
          <w:szCs w:val="21"/>
        </w:rPr>
        <w:t>操作</w:t>
      </w:r>
      <w:r w:rsidRPr="002E04E4">
        <w:rPr>
          <w:rFonts w:ascii="SimSun" w:eastAsia="SimSun" w:hAnsi="SimSun" w:cs="Times New Roman"/>
          <w:szCs w:val="21"/>
        </w:rPr>
        <w:t xml:space="preserve">的操作规程和注意事项；各项技术要求和技术数据；实习安全。 </w:t>
      </w:r>
    </w:p>
    <w:p w14:paraId="111068F8"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、操作示范</w:t>
      </w:r>
      <w:r>
        <w:rPr>
          <w:rFonts w:ascii="Times New Roman" w:hAnsi="Times New Roman" w:cs="Times New Roman"/>
          <w:szCs w:val="21"/>
        </w:rPr>
        <w:t xml:space="preserve"> </w:t>
      </w:r>
    </w:p>
    <w:p w14:paraId="3D97B53B" w14:textId="01984C0A" w:rsidR="00434E04" w:rsidRDefault="00000000">
      <w:pPr>
        <w:ind w:firstLineChars="200" w:firstLine="420"/>
        <w:rPr>
          <w:rFonts w:ascii="Times New Roman" w:hAnsi="Times New Roman" w:cs="Times New Roman"/>
          <w:szCs w:val="21"/>
        </w:rPr>
      </w:pPr>
      <w:r>
        <w:rPr>
          <w:rFonts w:ascii="Times New Roman" w:hAnsi="Times New Roman" w:cs="Times New Roman"/>
          <w:szCs w:val="21"/>
        </w:rPr>
        <w:t>对主要</w:t>
      </w:r>
      <w:r w:rsidR="002E04E4" w:rsidRPr="002E04E4">
        <w:rPr>
          <w:rFonts w:ascii="SimSun" w:eastAsia="SimSun" w:hAnsi="SimSun" w:cs="Times New Roman" w:hint="eastAsia"/>
          <w:szCs w:val="21"/>
        </w:rPr>
        <w:t>设备、装置</w:t>
      </w:r>
      <w:r w:rsidR="002E04E4" w:rsidRPr="002E04E4">
        <w:rPr>
          <w:rFonts w:ascii="SimSun" w:eastAsia="SimSun" w:hAnsi="SimSun" w:cs="Times New Roman"/>
          <w:szCs w:val="21"/>
        </w:rPr>
        <w:t>的</w:t>
      </w:r>
      <w:r w:rsidR="002E04E4" w:rsidRPr="002E04E4">
        <w:rPr>
          <w:rFonts w:ascii="SimSun" w:eastAsia="SimSun" w:hAnsi="SimSun" w:cs="Times New Roman" w:hint="eastAsia"/>
          <w:szCs w:val="21"/>
        </w:rPr>
        <w:t>参数设定</w:t>
      </w:r>
      <w:r w:rsidR="002E04E4" w:rsidRPr="002E04E4">
        <w:rPr>
          <w:rFonts w:ascii="SimSun" w:eastAsia="SimSun" w:hAnsi="SimSun" w:cs="Times New Roman"/>
          <w:szCs w:val="21"/>
        </w:rPr>
        <w:t>和</w:t>
      </w:r>
      <w:r w:rsidR="002E04E4">
        <w:rPr>
          <w:rFonts w:ascii="新細明體" w:eastAsia="新細明體" w:hAnsi="新細明體" w:cs="Times New Roman" w:hint="eastAsia"/>
          <w:szCs w:val="21"/>
        </w:rPr>
        <w:t>操作，</w:t>
      </w:r>
      <w:r>
        <w:rPr>
          <w:rFonts w:ascii="Times New Roman" w:hAnsi="Times New Roman" w:cs="Times New Roman"/>
          <w:szCs w:val="21"/>
        </w:rPr>
        <w:t>指导老师进行示范操作。</w:t>
      </w:r>
      <w:r>
        <w:rPr>
          <w:rFonts w:ascii="Times New Roman" w:hAnsi="Times New Roman" w:cs="Times New Roman"/>
          <w:szCs w:val="21"/>
        </w:rPr>
        <w:t xml:space="preserve"> </w:t>
      </w:r>
    </w:p>
    <w:p w14:paraId="001068B0"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、实际操作</w:t>
      </w:r>
      <w:r>
        <w:rPr>
          <w:rFonts w:ascii="Times New Roman" w:hAnsi="Times New Roman" w:cs="Times New Roman"/>
          <w:szCs w:val="21"/>
        </w:rPr>
        <w:t xml:space="preserve"> </w:t>
      </w:r>
    </w:p>
    <w:p w14:paraId="108CC9A9"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t>指导学生严格按照操作规程进行操作。让学生多动手，熟练掌握、提高技能。</w:t>
      </w:r>
      <w:r>
        <w:rPr>
          <w:rFonts w:ascii="Times New Roman" w:hAnsi="Times New Roman" w:cs="Times New Roman"/>
          <w:szCs w:val="21"/>
        </w:rPr>
        <w:t xml:space="preserve"> </w:t>
      </w:r>
    </w:p>
    <w:p w14:paraId="042101D6"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五、建议教材与教学参考书</w:t>
      </w:r>
      <w:r>
        <w:rPr>
          <w:rFonts w:ascii="Times New Roman" w:eastAsia="SimSun" w:hAnsi="Times New Roman" w:cs="Times New Roman"/>
          <w:sz w:val="24"/>
        </w:rPr>
        <w:t xml:space="preserve"> </w:t>
      </w:r>
    </w:p>
    <w:p w14:paraId="6E8E4C08" w14:textId="77777777" w:rsidR="00D14BF4" w:rsidRPr="005E1E85" w:rsidRDefault="00D14BF4" w:rsidP="005E1E85">
      <w:pPr>
        <w:rPr>
          <w:rFonts w:ascii="SimSun" w:eastAsia="SimSun" w:hAnsi="SimSun" w:cs="Times New Roman"/>
        </w:rPr>
      </w:pPr>
      <w:r w:rsidRPr="005E1E85">
        <w:rPr>
          <w:rFonts w:ascii="SimSun" w:eastAsia="SimSun" w:hAnsi="SimSun" w:cs="Times New Roman"/>
        </w:rPr>
        <w:t>教材</w:t>
      </w:r>
    </w:p>
    <w:p w14:paraId="4204A755" w14:textId="45B684E2" w:rsidR="00D14BF4" w:rsidRPr="005E1E85" w:rsidRDefault="00D14BF4" w:rsidP="005E1E85">
      <w:pPr>
        <w:rPr>
          <w:rFonts w:ascii="SimSun" w:eastAsia="SimSun" w:hAnsi="SimSun" w:cs="Times New Roman"/>
        </w:rPr>
      </w:pPr>
      <w:r w:rsidRPr="005E1E85">
        <w:rPr>
          <w:rFonts w:ascii="SimSun" w:eastAsia="SimSun" w:hAnsi="SimSun" w:cs="Times New Roman" w:hint="eastAsia"/>
        </w:rPr>
        <w:t xml:space="preserve">   </w:t>
      </w:r>
      <w:r w:rsidR="00A740F5" w:rsidRPr="005E1E85">
        <w:rPr>
          <w:rFonts w:ascii="SimSun" w:eastAsia="SimSun" w:hAnsi="SimSun" w:cs="Times New Roman" w:hint="eastAsia"/>
        </w:rPr>
        <w:t>[1]陈家瑞.《汽车构造》机械工业出版社. 2001.</w:t>
      </w:r>
    </w:p>
    <w:p w14:paraId="015F29BB" w14:textId="77777777" w:rsidR="00D14BF4" w:rsidRPr="005E1E85" w:rsidRDefault="00D14BF4" w:rsidP="005E1E85">
      <w:pPr>
        <w:rPr>
          <w:rFonts w:ascii="SimSun" w:eastAsia="SimSun" w:hAnsi="SimSun" w:cs="Times New Roman"/>
        </w:rPr>
      </w:pPr>
      <w:r w:rsidRPr="005E1E85">
        <w:rPr>
          <w:rFonts w:ascii="SimSun" w:eastAsia="SimSun" w:hAnsi="SimSun" w:cs="Times New Roman" w:hint="eastAsia"/>
        </w:rPr>
        <w:t xml:space="preserve">   </w:t>
      </w:r>
      <w:r w:rsidR="00A740F5" w:rsidRPr="005E1E85">
        <w:rPr>
          <w:rFonts w:ascii="SimSun" w:eastAsia="SimSun" w:hAnsi="SimSun" w:cs="Times New Roman" w:hint="eastAsia"/>
        </w:rPr>
        <w:t>[2]余志生《汽车理论》第3版. 机械工业出版社. 2000</w:t>
      </w:r>
      <w:r w:rsidRPr="005E1E85">
        <w:rPr>
          <w:rFonts w:ascii="SimSun" w:eastAsia="SimSun" w:hAnsi="SimSun" w:cs="Times New Roman" w:hint="eastAsia"/>
        </w:rPr>
        <w:t>.</w:t>
      </w:r>
    </w:p>
    <w:p w14:paraId="6D4AB010" w14:textId="038F0C90" w:rsidR="002E04E4" w:rsidRPr="005E1E85" w:rsidRDefault="00D14BF4" w:rsidP="005E1E85">
      <w:pPr>
        <w:rPr>
          <w:rFonts w:ascii="SimSun" w:eastAsia="SimSun" w:hAnsi="SimSun" w:cs="Times New Roman"/>
        </w:rPr>
      </w:pPr>
      <w:r w:rsidRPr="005E1E85">
        <w:rPr>
          <w:rFonts w:ascii="SimSun" w:eastAsia="SimSun" w:hAnsi="SimSun" w:cs="Times New Roman" w:hint="eastAsia"/>
        </w:rPr>
        <w:t xml:space="preserve">   </w:t>
      </w:r>
      <w:r w:rsidR="00A740F5" w:rsidRPr="005E1E85">
        <w:rPr>
          <w:rFonts w:ascii="SimSun" w:eastAsia="SimSun" w:hAnsi="SimSun" w:cs="Times New Roman" w:hint="eastAsia"/>
        </w:rPr>
        <w:t>[3]王望予.《汽车设计》机械工业出版社. 2004.</w:t>
      </w:r>
    </w:p>
    <w:p w14:paraId="708AB521" w14:textId="4CF36F67" w:rsidR="00D14BF4" w:rsidRPr="005E1E85" w:rsidRDefault="00D14BF4" w:rsidP="005E1E85">
      <w:pPr>
        <w:rPr>
          <w:rFonts w:ascii="SimSun" w:eastAsia="SimSun" w:hAnsi="SimSun" w:cs="Times New Roman"/>
        </w:rPr>
      </w:pPr>
      <w:r w:rsidRPr="005E1E85">
        <w:rPr>
          <w:rFonts w:ascii="SimSun" w:eastAsia="SimSun" w:hAnsi="SimSun" w:cs="Times New Roman"/>
        </w:rPr>
        <w:t>参考书</w:t>
      </w:r>
    </w:p>
    <w:p w14:paraId="1BFAC525" w14:textId="6BF7C130" w:rsidR="00310175" w:rsidRPr="0014226F" w:rsidRDefault="00310175" w:rsidP="005E1E85">
      <w:pPr>
        <w:pStyle w:val="21"/>
        <w:spacing w:line="240" w:lineRule="auto"/>
        <w:rPr>
          <w:rFonts w:ascii="SimSun" w:hAnsi="SimSun"/>
          <w:szCs w:val="22"/>
        </w:rPr>
      </w:pPr>
      <w:r w:rsidRPr="0014226F">
        <w:rPr>
          <w:rFonts w:ascii="SimSun" w:hAnsi="SimSun" w:hint="eastAsia"/>
          <w:szCs w:val="22"/>
        </w:rPr>
        <w:t>[1] 崔胜民．《基于MATLAB的车辆工程仿真实例》，化学工业</w:t>
      </w:r>
      <w:r w:rsidRPr="0014226F">
        <w:rPr>
          <w:rFonts w:ascii="SimSun" w:hAnsi="SimSun"/>
          <w:szCs w:val="22"/>
        </w:rPr>
        <w:t>出版社</w:t>
      </w:r>
      <w:r w:rsidRPr="0014226F">
        <w:rPr>
          <w:rFonts w:ascii="SimSun" w:hAnsi="SimSun" w:hint="eastAsia"/>
          <w:szCs w:val="22"/>
        </w:rPr>
        <w:t>，</w:t>
      </w:r>
      <w:r w:rsidRPr="0014226F">
        <w:rPr>
          <w:rFonts w:ascii="SimSun" w:hAnsi="SimSun"/>
          <w:szCs w:val="22"/>
        </w:rPr>
        <w:t>2020</w:t>
      </w:r>
      <w:r w:rsidRPr="0014226F">
        <w:rPr>
          <w:rFonts w:ascii="SimSun" w:hAnsi="SimSun" w:hint="eastAsia"/>
          <w:szCs w:val="22"/>
        </w:rPr>
        <w:t>年1月，ISBN</w:t>
      </w:r>
      <w:r w:rsidR="0014226F" w:rsidRPr="005E1E85">
        <w:rPr>
          <w:rFonts w:ascii="SimSun" w:hAnsi="SimSun" w:hint="eastAsia"/>
          <w:szCs w:val="22"/>
        </w:rPr>
        <w:t>：</w:t>
      </w:r>
      <w:r w:rsidRPr="0014226F">
        <w:rPr>
          <w:rFonts w:ascii="SimSun" w:hAnsi="SimSun" w:hint="eastAsia"/>
          <w:szCs w:val="22"/>
        </w:rPr>
        <w:t>9787</w:t>
      </w:r>
      <w:r w:rsidRPr="0014226F">
        <w:rPr>
          <w:rFonts w:ascii="SimSun" w:hAnsi="SimSun"/>
          <w:szCs w:val="22"/>
        </w:rPr>
        <w:t>122354990</w:t>
      </w:r>
    </w:p>
    <w:p w14:paraId="32059A3C" w14:textId="59189746" w:rsidR="00310175" w:rsidRDefault="0014226F" w:rsidP="005E1E85">
      <w:pPr>
        <w:rPr>
          <w:rFonts w:ascii="SimSun" w:eastAsia="SimSun" w:hAnsi="SimSun" w:cs="Times New Roman"/>
        </w:rPr>
      </w:pPr>
      <w:r w:rsidRPr="005E1E85">
        <w:rPr>
          <w:rFonts w:ascii="SimSun" w:eastAsia="SimSun" w:hAnsi="SimSun" w:cs="Times New Roman" w:hint="eastAsia"/>
        </w:rPr>
        <w:t xml:space="preserve">    [2] 王波．《汽车造型创意设计》， 清华大学出版社， 2019年6月，ISBN：9787302527244</w:t>
      </w:r>
    </w:p>
    <w:p w14:paraId="40962188" w14:textId="1FF2C0E7" w:rsidR="00A908CD" w:rsidRPr="005E1E85" w:rsidRDefault="00A908CD" w:rsidP="005E1E85">
      <w:pPr>
        <w:rPr>
          <w:rFonts w:ascii="SimSun" w:eastAsia="SimSun" w:hAnsi="SimSun" w:cs="Times New Roman"/>
        </w:rPr>
      </w:pPr>
      <w:r>
        <w:rPr>
          <w:rFonts w:ascii="新細明體" w:eastAsia="新細明體" w:hAnsi="新細明體" w:cs="Times New Roman" w:hint="eastAsia"/>
        </w:rPr>
        <w:t xml:space="preserve">    </w:t>
      </w:r>
      <w:r w:rsidRPr="00C73C7A">
        <w:rPr>
          <w:rFonts w:ascii="SimSun" w:eastAsia="SimSun" w:hAnsi="SimSun" w:cs="Times New Roman" w:hint="eastAsia"/>
        </w:rPr>
        <w:t>[3] 王震坡、孙逢春、刘鹏. 《电动车辆动力电池系统及应用技术》，机械工业出版社，2020年1月，ISBN：9787111566397。</w:t>
      </w:r>
    </w:p>
    <w:p w14:paraId="4094965C"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六、考核内容和考核形式</w:t>
      </w:r>
    </w:p>
    <w:p w14:paraId="1F5921DD" w14:textId="77777777"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 xml:space="preserve">1. </w:t>
      </w:r>
      <w:r>
        <w:rPr>
          <w:rFonts w:ascii="Times New Roman" w:eastAsia="SimSun" w:hAnsi="Times New Roman" w:cs="Times New Roman"/>
          <w:szCs w:val="24"/>
        </w:rPr>
        <w:t>考核内容</w:t>
      </w:r>
    </w:p>
    <w:p w14:paraId="3974D7FA" w14:textId="55CE0E78"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1</w:t>
      </w:r>
      <w:r>
        <w:rPr>
          <w:rFonts w:ascii="Times New Roman" w:eastAsia="SimSun" w:hAnsi="Times New Roman" w:cs="Times New Roman"/>
          <w:szCs w:val="24"/>
        </w:rPr>
        <w:t>）对</w:t>
      </w:r>
      <w:r w:rsidR="00550923">
        <w:rPr>
          <w:rFonts w:ascii="新細明體" w:eastAsia="新細明體" w:hAnsi="新細明體" w:cs="Times New Roman" w:hint="eastAsia"/>
          <w:szCs w:val="24"/>
        </w:rPr>
        <w:t>实践课内容</w:t>
      </w:r>
      <w:r>
        <w:rPr>
          <w:rFonts w:ascii="Times New Roman" w:eastAsia="SimSun" w:hAnsi="Times New Roman" w:cs="Times New Roman"/>
          <w:szCs w:val="24"/>
        </w:rPr>
        <w:t>了解；</w:t>
      </w:r>
    </w:p>
    <w:p w14:paraId="528E709B" w14:textId="77777777"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2</w:t>
      </w:r>
      <w:r>
        <w:rPr>
          <w:rFonts w:ascii="Times New Roman" w:eastAsia="SimSun" w:hAnsi="Times New Roman" w:cs="Times New Roman"/>
          <w:szCs w:val="24"/>
        </w:rPr>
        <w:t>）实习报告；</w:t>
      </w:r>
    </w:p>
    <w:p w14:paraId="3D82BB88" w14:textId="77777777"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3</w:t>
      </w:r>
      <w:r>
        <w:rPr>
          <w:rFonts w:ascii="Times New Roman" w:eastAsia="SimSun" w:hAnsi="Times New Roman" w:cs="Times New Roman"/>
          <w:szCs w:val="24"/>
        </w:rPr>
        <w:t>）实习表现。</w:t>
      </w:r>
    </w:p>
    <w:p w14:paraId="5B612659" w14:textId="77777777"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2.</w:t>
      </w:r>
      <w:r>
        <w:rPr>
          <w:rFonts w:ascii="Times New Roman" w:eastAsia="SimSun" w:hAnsi="Times New Roman" w:cs="Times New Roman"/>
          <w:szCs w:val="24"/>
        </w:rPr>
        <w:t>考核形式</w:t>
      </w:r>
    </w:p>
    <w:p w14:paraId="39090B49" w14:textId="77777777" w:rsidR="00434E04" w:rsidRPr="00E4497F" w:rsidRDefault="00000000" w:rsidP="005E1E85">
      <w:pPr>
        <w:tabs>
          <w:tab w:val="left" w:pos="1418"/>
        </w:tabs>
        <w:ind w:firstLineChars="200" w:firstLine="420"/>
        <w:jc w:val="left"/>
        <w:rPr>
          <w:rFonts w:ascii="SimSun" w:eastAsia="SimSun" w:hAnsi="SimSun" w:cs="Times New Roman"/>
          <w:bCs/>
          <w:szCs w:val="21"/>
        </w:rPr>
      </w:pPr>
      <w:r w:rsidRPr="00E4497F">
        <w:rPr>
          <w:rFonts w:ascii="SimSun" w:eastAsia="SimSun" w:hAnsi="SimSun" w:cs="Times New Roman"/>
          <w:bCs/>
          <w:szCs w:val="21"/>
        </w:rPr>
        <w:t>1）出勤率、</w:t>
      </w:r>
      <w:r w:rsidRPr="00E4497F">
        <w:rPr>
          <w:rFonts w:ascii="SimSun" w:eastAsia="SimSun" w:hAnsi="SimSun" w:cs="Times New Roman"/>
          <w:szCs w:val="21"/>
        </w:rPr>
        <w:t>学习态度、</w:t>
      </w:r>
      <w:r w:rsidRPr="00E4497F">
        <w:rPr>
          <w:rFonts w:ascii="SimSun" w:eastAsia="SimSun" w:hAnsi="SimSun" w:cs="Times New Roman"/>
          <w:bCs/>
          <w:szCs w:val="21"/>
        </w:rPr>
        <w:t>实训表现占总成绩的60%，缺勤超1/3的学生为不及格成绩；</w:t>
      </w:r>
    </w:p>
    <w:p w14:paraId="2B02B907" w14:textId="77777777" w:rsidR="00434E04" w:rsidRPr="00E4497F" w:rsidRDefault="00000000" w:rsidP="005E1E85">
      <w:pPr>
        <w:tabs>
          <w:tab w:val="left" w:pos="1418"/>
        </w:tabs>
        <w:ind w:firstLineChars="200" w:firstLine="420"/>
        <w:rPr>
          <w:rFonts w:ascii="SimSun" w:eastAsia="SimSun" w:hAnsi="SimSun" w:cs="Times New Roman"/>
          <w:bCs/>
          <w:szCs w:val="21"/>
        </w:rPr>
      </w:pPr>
      <w:r w:rsidRPr="00E4497F">
        <w:rPr>
          <w:rFonts w:ascii="SimSun" w:eastAsia="SimSun" w:hAnsi="SimSun" w:cs="Times New Roman"/>
          <w:bCs/>
          <w:szCs w:val="21"/>
        </w:rPr>
        <w:t>2）实训报告质量</w:t>
      </w:r>
      <w:r w:rsidRPr="00E4497F">
        <w:rPr>
          <w:rFonts w:ascii="SimSun" w:eastAsia="SimSun" w:hAnsi="SimSun" w:cs="Times New Roman"/>
          <w:szCs w:val="21"/>
        </w:rPr>
        <w:t>占总成绩的40%</w:t>
      </w:r>
      <w:r w:rsidRPr="00E4497F">
        <w:rPr>
          <w:rFonts w:ascii="SimSun" w:eastAsia="SimSun" w:hAnsi="SimSun" w:cs="Times New Roman"/>
          <w:bCs/>
          <w:szCs w:val="21"/>
        </w:rPr>
        <w:t>；</w:t>
      </w:r>
    </w:p>
    <w:p w14:paraId="2280FC4A" w14:textId="392DA7C9" w:rsidR="00434E04" w:rsidRPr="00E4497F" w:rsidRDefault="00000000" w:rsidP="005E1E85">
      <w:pPr>
        <w:tabs>
          <w:tab w:val="left" w:pos="1418"/>
        </w:tabs>
        <w:ind w:firstLineChars="200" w:firstLine="420"/>
        <w:rPr>
          <w:rFonts w:ascii="SimSun" w:eastAsia="SimSun" w:hAnsi="SimSun" w:cs="Times New Roman"/>
          <w:bCs/>
          <w:szCs w:val="21"/>
        </w:rPr>
      </w:pPr>
      <w:r w:rsidRPr="00E4497F">
        <w:rPr>
          <w:rFonts w:ascii="SimSun" w:eastAsia="SimSun" w:hAnsi="SimSun" w:cs="Times New Roman"/>
          <w:bCs/>
          <w:szCs w:val="21"/>
        </w:rPr>
        <w:t>3）根据以上分值的和值，定为“优秀、良好、中、及格、不及格”5个</w:t>
      </w:r>
      <w:r w:rsidR="00E4497F" w:rsidRPr="00E4497F">
        <w:rPr>
          <w:rFonts w:ascii="SimSun" w:eastAsia="SimSun" w:hAnsi="SimSun" w:cs="Times New Roman" w:hint="eastAsia"/>
          <w:bCs/>
          <w:szCs w:val="21"/>
        </w:rPr>
        <w:t>等级</w:t>
      </w:r>
      <w:r w:rsidRPr="00E4497F">
        <w:rPr>
          <w:rFonts w:ascii="SimSun" w:eastAsia="SimSun" w:hAnsi="SimSun" w:cs="Times New Roman"/>
          <w:bCs/>
          <w:szCs w:val="21"/>
        </w:rPr>
        <w:t>。</w:t>
      </w:r>
    </w:p>
    <w:p w14:paraId="495B65F2" w14:textId="77777777" w:rsidR="00434E04" w:rsidRPr="00E4497F" w:rsidRDefault="00000000">
      <w:pPr>
        <w:pStyle w:val="2"/>
        <w:rPr>
          <w:rFonts w:ascii="SimSun" w:eastAsia="SimSun" w:hAnsi="SimSun" w:cs="Times New Roman"/>
          <w:sz w:val="24"/>
        </w:rPr>
      </w:pPr>
      <w:r>
        <w:rPr>
          <w:rFonts w:ascii="Times New Roman" w:eastAsia="SimSun" w:hAnsi="Times New Roman" w:cs="Times New Roman"/>
          <w:sz w:val="24"/>
        </w:rPr>
        <w:t>七、说明</w:t>
      </w:r>
      <w:r>
        <w:rPr>
          <w:rFonts w:ascii="Times New Roman" w:eastAsia="SimSun" w:hAnsi="Times New Roman" w:cs="Times New Roman"/>
          <w:sz w:val="24"/>
        </w:rPr>
        <w:t xml:space="preserve"> </w:t>
      </w:r>
    </w:p>
    <w:p w14:paraId="5262BE31" w14:textId="77777777" w:rsidR="00434E04" w:rsidRPr="00E4497F" w:rsidRDefault="00000000" w:rsidP="005E1E85">
      <w:pPr>
        <w:ind w:firstLineChars="200" w:firstLine="420"/>
        <w:rPr>
          <w:rFonts w:ascii="SimSun" w:eastAsia="SimSun" w:hAnsi="SimSun" w:cs="Times New Roman"/>
          <w:szCs w:val="21"/>
        </w:rPr>
      </w:pPr>
      <w:r w:rsidRPr="00E4497F">
        <w:rPr>
          <w:rFonts w:ascii="SimSun" w:eastAsia="SimSun" w:hAnsi="SimSun" w:cs="Times New Roman"/>
          <w:szCs w:val="21"/>
        </w:rPr>
        <w:t>1、本课程的教学须由一定教学和实践经验的实验师或以上的教师担任以保证实践操作技能教学的需要。</w:t>
      </w:r>
    </w:p>
    <w:p w14:paraId="3127505E" w14:textId="65481E73" w:rsidR="00434E04" w:rsidRPr="00E4497F" w:rsidRDefault="00000000" w:rsidP="005E1E85">
      <w:pPr>
        <w:ind w:firstLineChars="200" w:firstLine="420"/>
        <w:rPr>
          <w:rFonts w:ascii="SimSun" w:eastAsia="SimSun" w:hAnsi="SimSun" w:cs="Times New Roman"/>
          <w:szCs w:val="21"/>
        </w:rPr>
      </w:pPr>
      <w:r w:rsidRPr="00E4497F">
        <w:rPr>
          <w:rFonts w:ascii="SimSun" w:eastAsia="SimSun" w:hAnsi="SimSun" w:cs="Times New Roman"/>
          <w:szCs w:val="21"/>
        </w:rPr>
        <w:t>2、本课程之前应开设《工程图学》、《</w:t>
      </w:r>
      <w:r w:rsidRPr="00B06450">
        <w:rPr>
          <w:rFonts w:ascii="SimSun" w:eastAsia="SimSun" w:hAnsi="SimSun" w:cs="Times New Roman"/>
          <w:szCs w:val="21"/>
        </w:rPr>
        <w:t>机械原理》、《</w:t>
      </w:r>
      <w:r w:rsidR="00B06450" w:rsidRPr="00B06450">
        <w:rPr>
          <w:rFonts w:ascii="SimSun" w:eastAsia="SimSun" w:hAnsi="SimSun" w:cs="Times New Roman" w:hint="eastAsia"/>
          <w:szCs w:val="21"/>
        </w:rPr>
        <w:t>汽车构造</w:t>
      </w:r>
      <w:r w:rsidRPr="00B06450">
        <w:rPr>
          <w:rFonts w:ascii="SimSun" w:eastAsia="SimSun" w:hAnsi="SimSun" w:cs="Times New Roman"/>
          <w:szCs w:val="21"/>
        </w:rPr>
        <w:t>》等课</w:t>
      </w:r>
      <w:r w:rsidRPr="00E4497F">
        <w:rPr>
          <w:rFonts w:ascii="SimSun" w:eastAsia="SimSun" w:hAnsi="SimSun" w:cs="Times New Roman"/>
          <w:szCs w:val="21"/>
        </w:rPr>
        <w:t xml:space="preserve">程。 </w:t>
      </w:r>
    </w:p>
    <w:p w14:paraId="3BF4D4B7" w14:textId="5FDE43C4" w:rsidR="00434E04" w:rsidRDefault="00000000" w:rsidP="005E1E85">
      <w:pPr>
        <w:ind w:firstLineChars="200" w:firstLine="420"/>
        <w:rPr>
          <w:rFonts w:ascii="SimSun" w:eastAsia="SimSun" w:hAnsi="SimSun" w:cs="Times New Roman"/>
          <w:sz w:val="28"/>
          <w:szCs w:val="28"/>
        </w:rPr>
      </w:pPr>
      <w:r w:rsidRPr="00E4497F">
        <w:rPr>
          <w:rFonts w:ascii="SimSun" w:eastAsia="SimSun" w:hAnsi="SimSun" w:cs="Times New Roman"/>
          <w:szCs w:val="21"/>
        </w:rPr>
        <w:t>3、本教学大纲适用于车辆工程专业。</w:t>
      </w:r>
      <w:r w:rsidRPr="00E4497F">
        <w:rPr>
          <w:rFonts w:ascii="SimSun" w:eastAsia="SimSun" w:hAnsi="SimSun" w:cs="Times New Roman"/>
          <w:sz w:val="28"/>
          <w:szCs w:val="28"/>
        </w:rPr>
        <w:t xml:space="preserve"> </w:t>
      </w:r>
    </w:p>
    <w:p w14:paraId="1C5853AE" w14:textId="77777777" w:rsidR="00E4497F" w:rsidRDefault="00E4497F">
      <w:pPr>
        <w:ind w:firstLineChars="200" w:firstLine="560"/>
        <w:rPr>
          <w:rFonts w:ascii="Times New Roman" w:hAnsi="Times New Roman" w:cs="Times New Roman"/>
          <w:sz w:val="28"/>
          <w:szCs w:val="28"/>
        </w:rPr>
      </w:pPr>
    </w:p>
    <w:p w14:paraId="3A91575C" w14:textId="558E80B9" w:rsidR="00434E04" w:rsidRPr="00A5183F" w:rsidRDefault="00000000">
      <w:pPr>
        <w:adjustRightInd w:val="0"/>
        <w:snapToGrid w:val="0"/>
        <w:ind w:firstLineChars="2100" w:firstLine="5060"/>
        <w:jc w:val="left"/>
        <w:rPr>
          <w:rFonts w:ascii="Times New Roman" w:eastAsia="SimHei" w:hAnsi="Times New Roman" w:cs="Times New Roman"/>
          <w:b/>
          <w:bCs/>
          <w:color w:val="000000"/>
          <w:sz w:val="24"/>
          <w:szCs w:val="24"/>
        </w:rPr>
      </w:pPr>
      <w:r>
        <w:rPr>
          <w:rFonts w:ascii="Times New Roman" w:eastAsia="SimHei" w:hAnsi="Times New Roman" w:cs="Times New Roman" w:hint="eastAsia"/>
          <w:b/>
          <w:bCs/>
          <w:color w:val="000000"/>
          <w:sz w:val="24"/>
          <w:szCs w:val="24"/>
        </w:rPr>
        <w:t>执笔</w:t>
      </w:r>
      <w:r>
        <w:rPr>
          <w:rFonts w:ascii="Times New Roman" w:eastAsia="SimHei" w:hAnsi="Times New Roman" w:cs="Times New Roman"/>
          <w:b/>
          <w:bCs/>
          <w:color w:val="000000"/>
          <w:sz w:val="24"/>
          <w:szCs w:val="24"/>
        </w:rPr>
        <w:t>人：</w:t>
      </w:r>
      <w:bookmarkStart w:id="0" w:name="_Hlk134976090"/>
      <w:r w:rsidR="00A908CD" w:rsidRPr="00A908CD">
        <w:rPr>
          <w:rFonts w:ascii="Times New Roman" w:eastAsia="SimHei" w:hAnsi="Times New Roman" w:cs="Times New Roman" w:hint="eastAsia"/>
          <w:b/>
          <w:bCs/>
          <w:color w:val="000000"/>
          <w:sz w:val="24"/>
          <w:szCs w:val="24"/>
        </w:rPr>
        <w:t>纪伟民</w:t>
      </w:r>
      <w:bookmarkEnd w:id="0"/>
    </w:p>
    <w:p w14:paraId="74D126F5" w14:textId="684543CF" w:rsidR="00434E04" w:rsidRPr="00A5183F" w:rsidRDefault="00000000">
      <w:pPr>
        <w:adjustRightInd w:val="0"/>
        <w:snapToGrid w:val="0"/>
        <w:ind w:firstLineChars="2100" w:firstLine="5060"/>
        <w:rPr>
          <w:rFonts w:ascii="Times New Roman" w:eastAsia="SimHei" w:hAnsi="Times New Roman" w:cs="Times New Roman"/>
          <w:b/>
          <w:bCs/>
          <w:color w:val="000000"/>
          <w:sz w:val="24"/>
          <w:szCs w:val="24"/>
        </w:rPr>
      </w:pPr>
      <w:r>
        <w:rPr>
          <w:rFonts w:ascii="Times New Roman" w:eastAsia="SimHei" w:hAnsi="Times New Roman" w:cs="Times New Roman"/>
          <w:b/>
          <w:bCs/>
          <w:color w:val="000000"/>
          <w:sz w:val="24"/>
          <w:szCs w:val="24"/>
        </w:rPr>
        <w:t>审核人：</w:t>
      </w:r>
      <w:r w:rsidR="00A5183F" w:rsidRPr="00A5183F">
        <w:rPr>
          <w:rFonts w:ascii="Times New Roman" w:eastAsia="SimHei" w:hAnsi="Times New Roman" w:cs="Times New Roman" w:hint="eastAsia"/>
          <w:b/>
          <w:bCs/>
          <w:color w:val="000000"/>
          <w:sz w:val="24"/>
          <w:szCs w:val="24"/>
        </w:rPr>
        <w:t>李剑英</w:t>
      </w:r>
    </w:p>
    <w:p w14:paraId="16D06A3C" w14:textId="4DDF61E4" w:rsidR="00434E04" w:rsidRPr="00F628B3" w:rsidRDefault="00000000">
      <w:pPr>
        <w:adjustRightInd w:val="0"/>
        <w:snapToGrid w:val="0"/>
        <w:ind w:firstLineChars="2100" w:firstLine="5060"/>
        <w:rPr>
          <w:rFonts w:ascii="Times New Roman" w:eastAsia="SimHei" w:hAnsi="Times New Roman" w:cs="Times New Roman"/>
          <w:b/>
          <w:bCs/>
          <w:color w:val="000000"/>
          <w:sz w:val="24"/>
          <w:szCs w:val="24"/>
        </w:rPr>
      </w:pPr>
      <w:r>
        <w:rPr>
          <w:rFonts w:ascii="Times New Roman" w:eastAsia="SimHei" w:hAnsi="Times New Roman" w:cs="Times New Roman"/>
          <w:b/>
          <w:bCs/>
          <w:color w:val="000000"/>
          <w:sz w:val="24"/>
          <w:szCs w:val="24"/>
        </w:rPr>
        <w:t>日</w:t>
      </w:r>
      <w:r>
        <w:rPr>
          <w:rFonts w:ascii="Times New Roman" w:eastAsia="SimHei" w:hAnsi="Times New Roman" w:cs="Times New Roman"/>
          <w:b/>
          <w:bCs/>
          <w:color w:val="000000"/>
          <w:sz w:val="24"/>
          <w:szCs w:val="24"/>
        </w:rPr>
        <w:t xml:space="preserve">  </w:t>
      </w:r>
      <w:r>
        <w:rPr>
          <w:rFonts w:ascii="Times New Roman" w:eastAsia="SimHei" w:hAnsi="Times New Roman" w:cs="Times New Roman"/>
          <w:b/>
          <w:bCs/>
          <w:color w:val="000000"/>
          <w:sz w:val="24"/>
          <w:szCs w:val="24"/>
        </w:rPr>
        <w:t>期：</w:t>
      </w:r>
      <w:r w:rsidRPr="00A5183F">
        <w:rPr>
          <w:rFonts w:ascii="Times New Roman" w:eastAsia="SimHei" w:hAnsi="Times New Roman" w:cs="Times New Roman"/>
          <w:b/>
          <w:bCs/>
          <w:color w:val="000000"/>
          <w:sz w:val="24"/>
          <w:szCs w:val="24"/>
        </w:rPr>
        <w:t>20</w:t>
      </w:r>
      <w:r w:rsidR="00A5183F" w:rsidRPr="00A5183F">
        <w:rPr>
          <w:rFonts w:ascii="Times New Roman" w:eastAsia="SimHei" w:hAnsi="Times New Roman" w:cs="Times New Roman" w:hint="eastAsia"/>
          <w:b/>
          <w:bCs/>
          <w:color w:val="000000"/>
          <w:sz w:val="24"/>
          <w:szCs w:val="24"/>
        </w:rPr>
        <w:t>20</w:t>
      </w:r>
      <w:r w:rsidRPr="00A5183F">
        <w:rPr>
          <w:rFonts w:ascii="Times New Roman" w:eastAsia="SimHei" w:hAnsi="Times New Roman" w:cs="Times New Roman"/>
          <w:b/>
          <w:bCs/>
          <w:color w:val="000000"/>
          <w:sz w:val="24"/>
          <w:szCs w:val="24"/>
        </w:rPr>
        <w:t>年</w:t>
      </w:r>
      <w:r w:rsidR="00D709E9" w:rsidRPr="00D709E9">
        <w:rPr>
          <w:rFonts w:ascii="Times New Roman" w:eastAsia="SimHei" w:hAnsi="Times New Roman" w:cs="Times New Roman" w:hint="eastAsia"/>
          <w:b/>
          <w:bCs/>
          <w:color w:val="000000"/>
          <w:sz w:val="24"/>
          <w:szCs w:val="24"/>
        </w:rPr>
        <w:t>12</w:t>
      </w:r>
      <w:r w:rsidRPr="00A5183F">
        <w:rPr>
          <w:rFonts w:ascii="Times New Roman" w:eastAsia="SimHei" w:hAnsi="Times New Roman" w:cs="Times New Roman"/>
          <w:b/>
          <w:bCs/>
          <w:color w:val="000000"/>
          <w:sz w:val="24"/>
          <w:szCs w:val="24"/>
        </w:rPr>
        <w:t>月</w:t>
      </w:r>
    </w:p>
    <w:sectPr w:rsidR="00434E04" w:rsidRPr="00F628B3" w:rsidSect="00151E64">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4A77" w14:textId="77777777" w:rsidR="00B37F26" w:rsidRDefault="00B37F26">
      <w:r>
        <w:separator/>
      </w:r>
    </w:p>
  </w:endnote>
  <w:endnote w:type="continuationSeparator" w:id="0">
    <w:p w14:paraId="1ACF8F97" w14:textId="77777777" w:rsidR="00B37F26" w:rsidRDefault="00B3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Microsoft YaHei"/>
    <w:panose1 w:val="0201060003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61406"/>
    </w:sdtPr>
    <w:sdtContent>
      <w:p w14:paraId="3A561213" w14:textId="77777777" w:rsidR="00434E04" w:rsidRDefault="00000000">
        <w:pPr>
          <w:pStyle w:val="a5"/>
        </w:pPr>
        <w:r>
          <w:ptab w:relativeTo="margin" w:alignment="center" w:leader="none"/>
        </w:r>
        <w:r>
          <w:fldChar w:fldCharType="begin"/>
        </w:r>
        <w:r>
          <w:instrText>PAGE   \* MERGEFORMAT</w:instrText>
        </w:r>
        <w:r>
          <w:fldChar w:fldCharType="separate"/>
        </w:r>
        <w:r>
          <w:rPr>
            <w:lang w:val="zh-CN"/>
          </w:rPr>
          <w:t>3</w:t>
        </w:r>
        <w:r>
          <w:fldChar w:fldCharType="end"/>
        </w:r>
      </w:p>
    </w:sdtContent>
  </w:sdt>
  <w:p w14:paraId="130048BC" w14:textId="77777777" w:rsidR="00434E04" w:rsidRDefault="00434E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9696" w14:textId="77777777" w:rsidR="00B37F26" w:rsidRDefault="00B37F26">
      <w:r>
        <w:separator/>
      </w:r>
    </w:p>
  </w:footnote>
  <w:footnote w:type="continuationSeparator" w:id="0">
    <w:p w14:paraId="36B5230B" w14:textId="77777777" w:rsidR="00B37F26" w:rsidRDefault="00B3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30"/>
    <w:rsid w:val="00093A3A"/>
    <w:rsid w:val="000C5AB5"/>
    <w:rsid w:val="000E3784"/>
    <w:rsid w:val="0014226F"/>
    <w:rsid w:val="00151E64"/>
    <w:rsid w:val="001615C9"/>
    <w:rsid w:val="00203663"/>
    <w:rsid w:val="00236301"/>
    <w:rsid w:val="002A3029"/>
    <w:rsid w:val="002B2670"/>
    <w:rsid w:val="002E04E4"/>
    <w:rsid w:val="002E564C"/>
    <w:rsid w:val="00310175"/>
    <w:rsid w:val="00336956"/>
    <w:rsid w:val="003A7B27"/>
    <w:rsid w:val="003F1098"/>
    <w:rsid w:val="00434E04"/>
    <w:rsid w:val="0049669D"/>
    <w:rsid w:val="00496F30"/>
    <w:rsid w:val="004B1834"/>
    <w:rsid w:val="004B6A59"/>
    <w:rsid w:val="004D5553"/>
    <w:rsid w:val="00505F12"/>
    <w:rsid w:val="0051780E"/>
    <w:rsid w:val="00536E03"/>
    <w:rsid w:val="00550923"/>
    <w:rsid w:val="005E1E85"/>
    <w:rsid w:val="00621921"/>
    <w:rsid w:val="006278D0"/>
    <w:rsid w:val="006A647C"/>
    <w:rsid w:val="006B631E"/>
    <w:rsid w:val="006C4A13"/>
    <w:rsid w:val="006E647E"/>
    <w:rsid w:val="006E77BB"/>
    <w:rsid w:val="00724882"/>
    <w:rsid w:val="00732527"/>
    <w:rsid w:val="00734EA7"/>
    <w:rsid w:val="00797774"/>
    <w:rsid w:val="007B119B"/>
    <w:rsid w:val="00802F15"/>
    <w:rsid w:val="008244F4"/>
    <w:rsid w:val="00830E8D"/>
    <w:rsid w:val="008515F4"/>
    <w:rsid w:val="008A0C99"/>
    <w:rsid w:val="008C6B15"/>
    <w:rsid w:val="008E0764"/>
    <w:rsid w:val="008F4769"/>
    <w:rsid w:val="00915CA0"/>
    <w:rsid w:val="009409C1"/>
    <w:rsid w:val="00967A39"/>
    <w:rsid w:val="009D5DA7"/>
    <w:rsid w:val="009E460F"/>
    <w:rsid w:val="009E7EE0"/>
    <w:rsid w:val="00A00425"/>
    <w:rsid w:val="00A02FFC"/>
    <w:rsid w:val="00A17E85"/>
    <w:rsid w:val="00A20FB1"/>
    <w:rsid w:val="00A35F51"/>
    <w:rsid w:val="00A46C5C"/>
    <w:rsid w:val="00A479DA"/>
    <w:rsid w:val="00A5183F"/>
    <w:rsid w:val="00A6159E"/>
    <w:rsid w:val="00A740F5"/>
    <w:rsid w:val="00A908CD"/>
    <w:rsid w:val="00AA2A42"/>
    <w:rsid w:val="00AB7545"/>
    <w:rsid w:val="00AC6FD2"/>
    <w:rsid w:val="00AD4738"/>
    <w:rsid w:val="00AF57BE"/>
    <w:rsid w:val="00B00301"/>
    <w:rsid w:val="00B06450"/>
    <w:rsid w:val="00B37F26"/>
    <w:rsid w:val="00B604F3"/>
    <w:rsid w:val="00B62C28"/>
    <w:rsid w:val="00B62DF1"/>
    <w:rsid w:val="00B6646C"/>
    <w:rsid w:val="00B73DC9"/>
    <w:rsid w:val="00BA2AC5"/>
    <w:rsid w:val="00C25700"/>
    <w:rsid w:val="00C32C6A"/>
    <w:rsid w:val="00C42CE8"/>
    <w:rsid w:val="00CB72EB"/>
    <w:rsid w:val="00D14BF4"/>
    <w:rsid w:val="00D54F56"/>
    <w:rsid w:val="00D709E9"/>
    <w:rsid w:val="00D74774"/>
    <w:rsid w:val="00D86001"/>
    <w:rsid w:val="00DC04DC"/>
    <w:rsid w:val="00E4497F"/>
    <w:rsid w:val="00E47D5F"/>
    <w:rsid w:val="00E74E0F"/>
    <w:rsid w:val="00EA61CE"/>
    <w:rsid w:val="00EC3F55"/>
    <w:rsid w:val="00F131FA"/>
    <w:rsid w:val="00F13F88"/>
    <w:rsid w:val="00F34826"/>
    <w:rsid w:val="00F628B3"/>
    <w:rsid w:val="00F819B6"/>
    <w:rsid w:val="00FD117F"/>
    <w:rsid w:val="00FF3117"/>
    <w:rsid w:val="00FF363B"/>
    <w:rsid w:val="1A944F56"/>
    <w:rsid w:val="2F6A07B9"/>
    <w:rsid w:val="570D73C9"/>
    <w:rsid w:val="6AD4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CF2DB"/>
  <w15:docId w15:val="{54A7F555-B940-4144-AE7F-033D785E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eastAsia="zh-CN"/>
    </w:rPr>
  </w:style>
  <w:style w:type="paragraph" w:styleId="1">
    <w:name w:val="heading 1"/>
    <w:basedOn w:val="a"/>
    <w:next w:val="a"/>
    <w:link w:val="10"/>
    <w:qFormat/>
    <w:pPr>
      <w:keepNext/>
      <w:keepLines/>
      <w:spacing w:before="340" w:after="330" w:line="578" w:lineRule="auto"/>
      <w:outlineLvl w:val="0"/>
    </w:pPr>
    <w:rPr>
      <w:rFonts w:ascii="Times New Roman" w:eastAsia="SimSun" w:hAnsi="Times New Roman" w:cs="Times New Roman"/>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Pr>
      <w:sz w:val="18"/>
      <w:szCs w:val="18"/>
    </w:rPr>
  </w:style>
  <w:style w:type="character" w:customStyle="1" w:styleId="a6">
    <w:name w:val="頁尾 字元"/>
    <w:basedOn w:val="a0"/>
    <w:link w:val="a5"/>
    <w:uiPriority w:val="99"/>
    <w:qFormat/>
    <w:rPr>
      <w:sz w:val="18"/>
      <w:szCs w:val="18"/>
    </w:rPr>
  </w:style>
  <w:style w:type="character" w:customStyle="1" w:styleId="a4">
    <w:name w:val="註解方塊文字 字元"/>
    <w:basedOn w:val="a0"/>
    <w:link w:val="a3"/>
    <w:uiPriority w:val="99"/>
    <w:semiHidden/>
    <w:qFormat/>
    <w:rPr>
      <w:sz w:val="18"/>
      <w:szCs w:val="18"/>
    </w:rPr>
  </w:style>
  <w:style w:type="character" w:customStyle="1" w:styleId="10">
    <w:name w:val="標題 1 字元"/>
    <w:basedOn w:val="a0"/>
    <w:link w:val="1"/>
    <w:qFormat/>
    <w:rPr>
      <w:rFonts w:ascii="Times New Roman" w:eastAsia="SimSun" w:hAnsi="Times New Roman" w:cs="Times New Roman"/>
      <w:b/>
      <w:bCs/>
      <w:kern w:val="44"/>
      <w:sz w:val="44"/>
      <w:szCs w:val="44"/>
    </w:rPr>
  </w:style>
  <w:style w:type="character" w:customStyle="1" w:styleId="20">
    <w:name w:val="標題 2 字元"/>
    <w:basedOn w:val="a0"/>
    <w:link w:val="2"/>
    <w:uiPriority w:val="9"/>
    <w:semiHidden/>
    <w:qFormat/>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AD4738"/>
    <w:rPr>
      <w:sz w:val="18"/>
      <w:szCs w:val="18"/>
    </w:rPr>
  </w:style>
  <w:style w:type="paragraph" w:styleId="ab">
    <w:name w:val="annotation text"/>
    <w:basedOn w:val="a"/>
    <w:link w:val="ac"/>
    <w:uiPriority w:val="99"/>
    <w:semiHidden/>
    <w:unhideWhenUsed/>
    <w:rsid w:val="00AD4738"/>
    <w:pPr>
      <w:jc w:val="left"/>
    </w:pPr>
  </w:style>
  <w:style w:type="character" w:customStyle="1" w:styleId="ac">
    <w:name w:val="註解文字 字元"/>
    <w:basedOn w:val="a0"/>
    <w:link w:val="ab"/>
    <w:uiPriority w:val="99"/>
    <w:semiHidden/>
    <w:rsid w:val="00AD4738"/>
    <w:rPr>
      <w:kern w:val="2"/>
      <w:sz w:val="21"/>
      <w:szCs w:val="22"/>
      <w:lang w:eastAsia="zh-CN"/>
    </w:rPr>
  </w:style>
  <w:style w:type="paragraph" w:styleId="ad">
    <w:name w:val="annotation subject"/>
    <w:basedOn w:val="ab"/>
    <w:next w:val="ab"/>
    <w:link w:val="ae"/>
    <w:uiPriority w:val="99"/>
    <w:semiHidden/>
    <w:unhideWhenUsed/>
    <w:rsid w:val="00AD4738"/>
    <w:rPr>
      <w:b/>
      <w:bCs/>
    </w:rPr>
  </w:style>
  <w:style w:type="character" w:customStyle="1" w:styleId="ae">
    <w:name w:val="註解主旨 字元"/>
    <w:basedOn w:val="ac"/>
    <w:link w:val="ad"/>
    <w:uiPriority w:val="99"/>
    <w:semiHidden/>
    <w:rsid w:val="00AD4738"/>
    <w:rPr>
      <w:b/>
      <w:bCs/>
      <w:kern w:val="2"/>
      <w:sz w:val="21"/>
      <w:szCs w:val="22"/>
      <w:lang w:eastAsia="zh-CN"/>
    </w:rPr>
  </w:style>
  <w:style w:type="paragraph" w:customStyle="1" w:styleId="21">
    <w:name w:val="样式2"/>
    <w:basedOn w:val="a"/>
    <w:qFormat/>
    <w:rsid w:val="00310175"/>
    <w:pPr>
      <w:widowControl/>
      <w:spacing w:line="360" w:lineRule="auto"/>
      <w:ind w:firstLineChars="200" w:firstLine="420"/>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433</Words>
  <Characters>2474</Characters>
  <Application>Microsoft Office Word</Application>
  <DocSecurity>0</DocSecurity>
  <Lines>20</Lines>
  <Paragraphs>5</Paragraphs>
  <ScaleCrop>false</ScaleCrop>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weimin jee</cp:lastModifiedBy>
  <cp:revision>42</cp:revision>
  <cp:lastPrinted>2018-06-13T08:35:00Z</cp:lastPrinted>
  <dcterms:created xsi:type="dcterms:W3CDTF">2023-04-06T06:44:00Z</dcterms:created>
  <dcterms:modified xsi:type="dcterms:W3CDTF">2023-06-09T09:27:00Z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